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C67" w:rsidRPr="00624BF4" w:rsidRDefault="00DB2C67" w:rsidP="00DB2C67">
      <w:pPr>
        <w:spacing w:after="0" w:line="360" w:lineRule="auto"/>
        <w:jc w:val="center"/>
        <w:rPr>
          <w:rFonts w:ascii="Times New Roman" w:hAnsi="Times New Roman" w:cs="Times New Roman"/>
          <w:sz w:val="28"/>
        </w:rPr>
      </w:pPr>
      <w:r w:rsidRPr="00624BF4">
        <w:rPr>
          <w:rFonts w:ascii="Times New Roman" w:hAnsi="Times New Roman" w:cs="Times New Roman"/>
          <w:sz w:val="28"/>
        </w:rPr>
        <w:t>СОДЕРЖАНИЕ</w:t>
      </w:r>
    </w:p>
    <w:p w:rsidR="00DB2C67" w:rsidRPr="0054310F" w:rsidRDefault="00DB2C67" w:rsidP="009911D4">
      <w:pPr>
        <w:spacing w:after="0" w:line="360" w:lineRule="auto"/>
        <w:jc w:val="both"/>
        <w:rPr>
          <w:rFonts w:ascii="Times New Roman" w:hAnsi="Times New Roman" w:cs="Times New Roman"/>
          <w:sz w:val="28"/>
        </w:rPr>
      </w:pPr>
    </w:p>
    <w:p w:rsidR="000E0E50" w:rsidRPr="0054310F" w:rsidRDefault="009911D4" w:rsidP="009911D4">
      <w:pPr>
        <w:spacing w:after="0" w:line="360" w:lineRule="auto"/>
        <w:jc w:val="both"/>
        <w:rPr>
          <w:rFonts w:ascii="Times New Roman" w:hAnsi="Times New Roman" w:cs="Times New Roman"/>
          <w:sz w:val="28"/>
        </w:rPr>
      </w:pPr>
      <w:r w:rsidRPr="0054310F">
        <w:rPr>
          <w:rFonts w:ascii="Times New Roman" w:hAnsi="Times New Roman" w:cs="Times New Roman"/>
          <w:sz w:val="28"/>
        </w:rPr>
        <w:t>ВВЕДЕНИЕ</w:t>
      </w:r>
      <w:r w:rsidR="0054310F" w:rsidRPr="0054310F">
        <w:rPr>
          <w:rFonts w:ascii="Times New Roman" w:hAnsi="Times New Roman" w:cs="Times New Roman"/>
          <w:sz w:val="28"/>
        </w:rPr>
        <w:t>……</w:t>
      </w:r>
      <w:r w:rsidR="0054310F">
        <w:rPr>
          <w:rFonts w:ascii="Times New Roman" w:hAnsi="Times New Roman" w:cs="Times New Roman"/>
          <w:sz w:val="28"/>
        </w:rPr>
        <w:t>……………………………………………………………</w:t>
      </w:r>
      <w:proofErr w:type="gramStart"/>
      <w:r w:rsidR="0054310F">
        <w:rPr>
          <w:rFonts w:ascii="Times New Roman" w:hAnsi="Times New Roman" w:cs="Times New Roman"/>
          <w:sz w:val="28"/>
        </w:rPr>
        <w:t>…….</w:t>
      </w:r>
      <w:proofErr w:type="gramEnd"/>
      <w:r w:rsidR="0054310F">
        <w:rPr>
          <w:rFonts w:ascii="Times New Roman" w:hAnsi="Times New Roman" w:cs="Times New Roman"/>
          <w:sz w:val="28"/>
        </w:rPr>
        <w:t>.3</w:t>
      </w:r>
    </w:p>
    <w:p w:rsidR="009911D4" w:rsidRPr="0054310F" w:rsidRDefault="009911D4" w:rsidP="009911D4">
      <w:pPr>
        <w:spacing w:after="0" w:line="360" w:lineRule="auto"/>
        <w:jc w:val="both"/>
        <w:rPr>
          <w:rFonts w:ascii="Times New Roman" w:hAnsi="Times New Roman" w:cs="Times New Roman"/>
          <w:sz w:val="28"/>
        </w:rPr>
      </w:pPr>
      <w:r w:rsidRPr="0054310F">
        <w:rPr>
          <w:rFonts w:ascii="Times New Roman" w:hAnsi="Times New Roman" w:cs="Times New Roman"/>
          <w:sz w:val="28"/>
        </w:rPr>
        <w:t>ГЛАВА 1. ДЕЯТЕЛЬНОСТЬ СОТРЕДНИКОВ ПО ОБЕСПЕЧЕНИЮ И РЕАЛИЗАЦИИ ПРАВ И ЗАКОННЫХ ИНТЕРЕСОВ ПОДОЗРЕВАЕМЫХ, ОБВИНЯЕМЫХ И ОСУЖДЕННЫХ</w:t>
      </w:r>
      <w:r w:rsidR="00154968">
        <w:rPr>
          <w:rFonts w:ascii="Times New Roman" w:hAnsi="Times New Roman" w:cs="Times New Roman"/>
          <w:sz w:val="28"/>
        </w:rPr>
        <w:t>………………………………………</w:t>
      </w:r>
      <w:proofErr w:type="gramStart"/>
      <w:r w:rsidR="00154968">
        <w:rPr>
          <w:rFonts w:ascii="Times New Roman" w:hAnsi="Times New Roman" w:cs="Times New Roman"/>
          <w:sz w:val="28"/>
        </w:rPr>
        <w:t>…….</w:t>
      </w:r>
      <w:proofErr w:type="gramEnd"/>
      <w:r w:rsidR="00154968">
        <w:rPr>
          <w:rFonts w:ascii="Times New Roman" w:hAnsi="Times New Roman" w:cs="Times New Roman"/>
          <w:sz w:val="28"/>
        </w:rPr>
        <w:t>6</w:t>
      </w:r>
    </w:p>
    <w:p w:rsidR="009911D4" w:rsidRPr="0054310F" w:rsidRDefault="009911D4" w:rsidP="009911D4">
      <w:pPr>
        <w:pStyle w:val="a3"/>
        <w:numPr>
          <w:ilvl w:val="1"/>
          <w:numId w:val="1"/>
        </w:numPr>
        <w:spacing w:after="0" w:line="360" w:lineRule="auto"/>
        <w:jc w:val="both"/>
        <w:rPr>
          <w:rFonts w:ascii="Times New Roman" w:hAnsi="Times New Roman" w:cs="Times New Roman"/>
          <w:sz w:val="28"/>
        </w:rPr>
      </w:pPr>
      <w:r w:rsidRPr="0054310F">
        <w:rPr>
          <w:rFonts w:ascii="Times New Roman" w:hAnsi="Times New Roman" w:cs="Times New Roman"/>
          <w:sz w:val="28"/>
        </w:rPr>
        <w:t xml:space="preserve">Деятельность сотрудников исправительного учреждения по обеспечению и реализации прав и </w:t>
      </w:r>
      <w:proofErr w:type="gramStart"/>
      <w:r w:rsidRPr="0054310F">
        <w:rPr>
          <w:rFonts w:ascii="Times New Roman" w:hAnsi="Times New Roman" w:cs="Times New Roman"/>
          <w:sz w:val="28"/>
        </w:rPr>
        <w:t>законных интересов</w:t>
      </w:r>
      <w:proofErr w:type="gramEnd"/>
      <w:r w:rsidRPr="0054310F">
        <w:rPr>
          <w:rFonts w:ascii="Times New Roman" w:hAnsi="Times New Roman" w:cs="Times New Roman"/>
          <w:sz w:val="28"/>
        </w:rPr>
        <w:t xml:space="preserve"> осужденных</w:t>
      </w:r>
      <w:r w:rsidR="00154968">
        <w:rPr>
          <w:rFonts w:ascii="Times New Roman" w:hAnsi="Times New Roman" w:cs="Times New Roman"/>
          <w:sz w:val="28"/>
        </w:rPr>
        <w:t>…………………………………………………………...6</w:t>
      </w:r>
    </w:p>
    <w:p w:rsidR="009911D4" w:rsidRPr="0054310F" w:rsidRDefault="009911D4" w:rsidP="009911D4">
      <w:pPr>
        <w:pStyle w:val="a3"/>
        <w:numPr>
          <w:ilvl w:val="1"/>
          <w:numId w:val="1"/>
        </w:numPr>
        <w:spacing w:after="0" w:line="360" w:lineRule="auto"/>
        <w:jc w:val="both"/>
        <w:rPr>
          <w:rFonts w:ascii="Times New Roman" w:hAnsi="Times New Roman" w:cs="Times New Roman"/>
          <w:sz w:val="28"/>
        </w:rPr>
      </w:pPr>
      <w:r w:rsidRPr="0054310F">
        <w:rPr>
          <w:rFonts w:ascii="Times New Roman" w:hAnsi="Times New Roman" w:cs="Times New Roman"/>
          <w:sz w:val="28"/>
        </w:rPr>
        <w:t>Деятельность сотрудников следственного изолятора по обеспечению и реализации прав и законных интересов подозреваемых и обвиняемых</w:t>
      </w:r>
      <w:r w:rsidR="00B00FC2">
        <w:rPr>
          <w:rFonts w:ascii="Times New Roman" w:hAnsi="Times New Roman" w:cs="Times New Roman"/>
          <w:sz w:val="28"/>
        </w:rPr>
        <w:t>…………………………………</w:t>
      </w:r>
      <w:proofErr w:type="gramStart"/>
      <w:r w:rsidR="00B00FC2">
        <w:rPr>
          <w:rFonts w:ascii="Times New Roman" w:hAnsi="Times New Roman" w:cs="Times New Roman"/>
          <w:sz w:val="28"/>
        </w:rPr>
        <w:t>…….</w:t>
      </w:r>
      <w:proofErr w:type="gramEnd"/>
      <w:r w:rsidR="00154968">
        <w:rPr>
          <w:rFonts w:ascii="Times New Roman" w:hAnsi="Times New Roman" w:cs="Times New Roman"/>
          <w:sz w:val="28"/>
        </w:rPr>
        <w:t>8</w:t>
      </w:r>
    </w:p>
    <w:p w:rsidR="009911D4" w:rsidRPr="0054310F" w:rsidRDefault="009911D4" w:rsidP="009911D4">
      <w:pPr>
        <w:spacing w:after="0" w:line="360" w:lineRule="auto"/>
        <w:jc w:val="both"/>
        <w:rPr>
          <w:rFonts w:ascii="Times New Roman" w:hAnsi="Times New Roman" w:cs="Times New Roman"/>
          <w:sz w:val="28"/>
        </w:rPr>
      </w:pPr>
      <w:r w:rsidRPr="0054310F">
        <w:rPr>
          <w:rFonts w:ascii="Times New Roman" w:hAnsi="Times New Roman" w:cs="Times New Roman"/>
          <w:sz w:val="28"/>
        </w:rPr>
        <w:t>ГЛАВА 2. ВИДЫ И ЗАКОНОДАТЕЛЬНОЕ РЕГУЛИРОВАНИЕ ПРАВ И ЗАКОННЫХ ИНТЕРЕСОВ ОСУЖДЕННЫХ, ПОДОЗРЕВАЕМЫХ И ОБВИНЯЕМЫХ</w:t>
      </w:r>
      <w:r w:rsidR="00B00FC2">
        <w:rPr>
          <w:rFonts w:ascii="Times New Roman" w:hAnsi="Times New Roman" w:cs="Times New Roman"/>
          <w:sz w:val="28"/>
        </w:rPr>
        <w:t>…………………………………………………………………</w:t>
      </w:r>
      <w:r w:rsidR="00154968">
        <w:rPr>
          <w:rFonts w:ascii="Times New Roman" w:hAnsi="Times New Roman" w:cs="Times New Roman"/>
          <w:sz w:val="28"/>
        </w:rPr>
        <w:t>12</w:t>
      </w:r>
    </w:p>
    <w:p w:rsidR="009911D4" w:rsidRDefault="009911D4" w:rsidP="009911D4">
      <w:pPr>
        <w:spacing w:after="0" w:line="360" w:lineRule="auto"/>
        <w:jc w:val="both"/>
        <w:rPr>
          <w:rFonts w:ascii="Times New Roman" w:hAnsi="Times New Roman" w:cs="Times New Roman"/>
          <w:sz w:val="28"/>
        </w:rPr>
      </w:pPr>
      <w:r>
        <w:rPr>
          <w:rFonts w:ascii="Times New Roman" w:hAnsi="Times New Roman" w:cs="Times New Roman"/>
          <w:sz w:val="28"/>
        </w:rPr>
        <w:tab/>
        <w:t xml:space="preserve">2.1 </w:t>
      </w:r>
      <w:r w:rsidR="002142FF">
        <w:rPr>
          <w:rFonts w:ascii="Times New Roman" w:hAnsi="Times New Roman" w:cs="Times New Roman"/>
          <w:sz w:val="28"/>
        </w:rPr>
        <w:t>Права</w:t>
      </w:r>
      <w:r>
        <w:rPr>
          <w:rFonts w:ascii="Times New Roman" w:hAnsi="Times New Roman" w:cs="Times New Roman"/>
          <w:sz w:val="28"/>
        </w:rPr>
        <w:t xml:space="preserve"> </w:t>
      </w:r>
      <w:r w:rsidR="002142FF">
        <w:rPr>
          <w:rFonts w:ascii="Times New Roman" w:hAnsi="Times New Roman" w:cs="Times New Roman"/>
          <w:sz w:val="28"/>
        </w:rPr>
        <w:t>и законные интересы</w:t>
      </w:r>
      <w:r>
        <w:rPr>
          <w:rFonts w:ascii="Times New Roman" w:hAnsi="Times New Roman" w:cs="Times New Roman"/>
          <w:sz w:val="28"/>
        </w:rPr>
        <w:t xml:space="preserve"> осужденных, подозреваемых и обвиняемых</w:t>
      </w:r>
      <w:r w:rsidR="00B00FC2">
        <w:rPr>
          <w:rFonts w:ascii="Times New Roman" w:hAnsi="Times New Roman" w:cs="Times New Roman"/>
          <w:sz w:val="28"/>
        </w:rPr>
        <w:t>………………………………………………………………………</w:t>
      </w:r>
      <w:r w:rsidR="00154968">
        <w:rPr>
          <w:rFonts w:ascii="Times New Roman" w:hAnsi="Times New Roman" w:cs="Times New Roman"/>
          <w:sz w:val="28"/>
        </w:rPr>
        <w:t>12</w:t>
      </w:r>
    </w:p>
    <w:p w:rsidR="009911D4" w:rsidRDefault="009911D4" w:rsidP="009911D4">
      <w:pPr>
        <w:spacing w:after="0" w:line="360" w:lineRule="auto"/>
        <w:jc w:val="both"/>
        <w:rPr>
          <w:rFonts w:ascii="Times New Roman" w:hAnsi="Times New Roman" w:cs="Times New Roman"/>
          <w:sz w:val="28"/>
        </w:rPr>
      </w:pPr>
      <w:r>
        <w:rPr>
          <w:rFonts w:ascii="Times New Roman" w:hAnsi="Times New Roman" w:cs="Times New Roman"/>
          <w:sz w:val="28"/>
        </w:rPr>
        <w:tab/>
        <w:t>2.2 Нормативно-правовое регулирование обеспечения прав и законных интересов подозреваемых, обвиняемых и осужденных</w:t>
      </w:r>
      <w:r w:rsidR="00B00FC2">
        <w:rPr>
          <w:rFonts w:ascii="Times New Roman" w:hAnsi="Times New Roman" w:cs="Times New Roman"/>
          <w:sz w:val="28"/>
        </w:rPr>
        <w:t>…………………</w:t>
      </w:r>
      <w:proofErr w:type="gramStart"/>
      <w:r w:rsidR="00B00FC2">
        <w:rPr>
          <w:rFonts w:ascii="Times New Roman" w:hAnsi="Times New Roman" w:cs="Times New Roman"/>
          <w:sz w:val="28"/>
        </w:rPr>
        <w:t>…….</w:t>
      </w:r>
      <w:proofErr w:type="gramEnd"/>
      <w:r w:rsidR="00B00FC2">
        <w:rPr>
          <w:rFonts w:ascii="Times New Roman" w:hAnsi="Times New Roman" w:cs="Times New Roman"/>
          <w:sz w:val="28"/>
        </w:rPr>
        <w:t>17</w:t>
      </w:r>
    </w:p>
    <w:p w:rsidR="009911D4" w:rsidRDefault="009911D4" w:rsidP="009911D4">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B00FC2">
        <w:rPr>
          <w:rFonts w:ascii="Times New Roman" w:hAnsi="Times New Roman" w:cs="Times New Roman"/>
          <w:sz w:val="28"/>
        </w:rPr>
        <w:t>……………………………………………………………</w:t>
      </w:r>
      <w:proofErr w:type="gramStart"/>
      <w:r w:rsidR="00B00FC2">
        <w:rPr>
          <w:rFonts w:ascii="Times New Roman" w:hAnsi="Times New Roman" w:cs="Times New Roman"/>
          <w:sz w:val="28"/>
        </w:rPr>
        <w:t>…….</w:t>
      </w:r>
      <w:proofErr w:type="gramEnd"/>
      <w:r w:rsidR="00B00FC2">
        <w:rPr>
          <w:rFonts w:ascii="Times New Roman" w:hAnsi="Times New Roman" w:cs="Times New Roman"/>
          <w:sz w:val="28"/>
        </w:rPr>
        <w:t>21</w:t>
      </w:r>
    </w:p>
    <w:p w:rsidR="009911D4" w:rsidRDefault="009911D4" w:rsidP="009911D4">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B00FC2">
        <w:rPr>
          <w:rFonts w:ascii="Times New Roman" w:hAnsi="Times New Roman" w:cs="Times New Roman"/>
          <w:sz w:val="28"/>
        </w:rPr>
        <w:t>………………………</w:t>
      </w:r>
      <w:proofErr w:type="gramStart"/>
      <w:r w:rsidR="00B00FC2">
        <w:rPr>
          <w:rFonts w:ascii="Times New Roman" w:hAnsi="Times New Roman" w:cs="Times New Roman"/>
          <w:sz w:val="28"/>
        </w:rPr>
        <w:t>…….</w:t>
      </w:r>
      <w:proofErr w:type="gramEnd"/>
      <w:r w:rsidR="00B00FC2">
        <w:rPr>
          <w:rFonts w:ascii="Times New Roman" w:hAnsi="Times New Roman" w:cs="Times New Roman"/>
          <w:sz w:val="28"/>
        </w:rPr>
        <w:t>23</w:t>
      </w:r>
    </w:p>
    <w:p w:rsidR="00ED4856" w:rsidRPr="002142FF" w:rsidRDefault="00ED4856" w:rsidP="002142FF">
      <w:pPr>
        <w:rPr>
          <w:rFonts w:ascii="Times New Roman" w:hAnsi="Times New Roman" w:cs="Times New Roman"/>
          <w:sz w:val="28"/>
        </w:rPr>
      </w:pPr>
      <w:r>
        <w:rPr>
          <w:rFonts w:ascii="Times New Roman" w:hAnsi="Times New Roman" w:cs="Times New Roman"/>
          <w:sz w:val="28"/>
        </w:rPr>
        <w:br w:type="page"/>
      </w:r>
    </w:p>
    <w:p w:rsidR="0054310F" w:rsidRDefault="0054310F" w:rsidP="00952867">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ВВЕДЕНИЕ</w:t>
      </w:r>
      <w:bookmarkStart w:id="0" w:name="_GoBack"/>
      <w:bookmarkEnd w:id="0"/>
    </w:p>
    <w:p w:rsidR="0054310F" w:rsidRDefault="0054310F" w:rsidP="00952867">
      <w:pPr>
        <w:spacing w:after="0" w:line="360" w:lineRule="auto"/>
        <w:jc w:val="center"/>
        <w:rPr>
          <w:rFonts w:ascii="Times New Roman" w:hAnsi="Times New Roman" w:cs="Times New Roman"/>
          <w:b/>
          <w:sz w:val="28"/>
        </w:rPr>
      </w:pPr>
    </w:p>
    <w:p w:rsidR="0054310F" w:rsidRDefault="0054310F" w:rsidP="0029187C">
      <w:pPr>
        <w:spacing w:after="0" w:line="360" w:lineRule="auto"/>
        <w:ind w:firstLine="709"/>
        <w:jc w:val="both"/>
        <w:rPr>
          <w:rFonts w:ascii="Times New Roman" w:hAnsi="Times New Roman" w:cs="Times New Roman"/>
          <w:color w:val="0A0A0A"/>
          <w:sz w:val="28"/>
          <w:shd w:val="clear" w:color="auto" w:fill="FFFFFF"/>
        </w:rPr>
      </w:pPr>
      <w:r w:rsidRPr="0029187C">
        <w:rPr>
          <w:rFonts w:ascii="Times New Roman" w:hAnsi="Times New Roman" w:cs="Times New Roman"/>
          <w:b/>
          <w:sz w:val="28"/>
        </w:rPr>
        <w:t>Актуальность</w:t>
      </w:r>
      <w:r>
        <w:rPr>
          <w:rFonts w:ascii="Times New Roman" w:hAnsi="Times New Roman" w:cs="Times New Roman"/>
          <w:sz w:val="28"/>
        </w:rPr>
        <w:t xml:space="preserve"> данной темы определяется тем, что</w:t>
      </w:r>
      <w:r w:rsidR="0029187C">
        <w:rPr>
          <w:rFonts w:ascii="Times New Roman" w:hAnsi="Times New Roman" w:cs="Times New Roman"/>
          <w:sz w:val="28"/>
        </w:rPr>
        <w:t xml:space="preserve"> </w:t>
      </w:r>
      <w:r w:rsidR="0029187C" w:rsidRPr="0029187C">
        <w:rPr>
          <w:rFonts w:ascii="Times New Roman" w:hAnsi="Times New Roman" w:cs="Times New Roman"/>
          <w:color w:val="0A0A0A"/>
          <w:sz w:val="28"/>
          <w:shd w:val="clear" w:color="auto" w:fill="FFFFFF"/>
        </w:rPr>
        <w:t xml:space="preserve">действующее законодательство, основываясь на принципах законности, гуманизма, демократизма, равенства осужденных перед законом,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w:t>
      </w:r>
      <w:proofErr w:type="spellStart"/>
      <w:r w:rsidR="0029187C" w:rsidRPr="0029187C">
        <w:rPr>
          <w:rFonts w:ascii="Times New Roman" w:hAnsi="Times New Roman" w:cs="Times New Roman"/>
          <w:color w:val="0A0A0A"/>
          <w:sz w:val="28"/>
          <w:shd w:val="clear" w:color="auto" w:fill="FFFFFF"/>
        </w:rPr>
        <w:t>правопослушного</w:t>
      </w:r>
      <w:proofErr w:type="spellEnd"/>
      <w:r w:rsidR="0029187C" w:rsidRPr="0029187C">
        <w:rPr>
          <w:rFonts w:ascii="Times New Roman" w:hAnsi="Times New Roman" w:cs="Times New Roman"/>
          <w:color w:val="0A0A0A"/>
          <w:sz w:val="28"/>
          <w:shd w:val="clear" w:color="auto" w:fill="FFFFFF"/>
        </w:rPr>
        <w:t xml:space="preserve"> поведения, предусматривает возможность смягчения и ужесточения, назначенного по приговору суда наказания путем условно-досрочного освобождения от отбывания наказания, замены лишения свободы более мягким видом наказания, изменения вида исправительного учреждения</w:t>
      </w:r>
      <w:r w:rsidR="0029187C">
        <w:rPr>
          <w:rFonts w:ascii="Times New Roman" w:hAnsi="Times New Roman" w:cs="Times New Roman"/>
          <w:color w:val="0A0A0A"/>
          <w:sz w:val="28"/>
          <w:shd w:val="clear" w:color="auto" w:fill="FFFFFF"/>
        </w:rPr>
        <w:t>, что непосредственно в первую очередь является деятельностью сотрудников УИС по обеспечению всем вышеперечисленным лиц находящихся в этих учреждениях.</w:t>
      </w:r>
    </w:p>
    <w:p w:rsidR="0029187C" w:rsidRDefault="0029187C" w:rsidP="0029187C">
      <w:pPr>
        <w:spacing w:after="0" w:line="360" w:lineRule="auto"/>
        <w:ind w:firstLine="709"/>
        <w:jc w:val="both"/>
        <w:rPr>
          <w:rFonts w:ascii="Times New Roman" w:hAnsi="Times New Roman" w:cs="Times New Roman"/>
          <w:color w:val="0A0A0A"/>
          <w:sz w:val="28"/>
          <w:shd w:val="clear" w:color="auto" w:fill="FFFFFF"/>
        </w:rPr>
      </w:pPr>
      <w:r w:rsidRPr="0029187C">
        <w:rPr>
          <w:rFonts w:ascii="Times New Roman" w:hAnsi="Times New Roman" w:cs="Times New Roman"/>
          <w:b/>
          <w:bCs/>
          <w:color w:val="0A0A0A"/>
          <w:sz w:val="28"/>
          <w:shd w:val="clear" w:color="auto" w:fill="FFFFFF"/>
        </w:rPr>
        <w:t>Объектом исследования</w:t>
      </w:r>
      <w:r>
        <w:rPr>
          <w:rFonts w:ascii="Times New Roman" w:hAnsi="Times New Roman" w:cs="Times New Roman"/>
          <w:b/>
          <w:bCs/>
          <w:color w:val="0A0A0A"/>
          <w:sz w:val="28"/>
          <w:shd w:val="clear" w:color="auto" w:fill="FFFFFF"/>
        </w:rPr>
        <w:t xml:space="preserve"> </w:t>
      </w:r>
      <w:r w:rsidRPr="0029187C">
        <w:rPr>
          <w:rFonts w:ascii="Times New Roman" w:hAnsi="Times New Roman" w:cs="Times New Roman"/>
          <w:color w:val="0A0A0A"/>
          <w:sz w:val="28"/>
          <w:shd w:val="clear" w:color="auto" w:fill="FFFFFF"/>
        </w:rPr>
        <w:t>выступают общественные отношения,</w:t>
      </w:r>
      <w:r>
        <w:rPr>
          <w:rFonts w:ascii="Times New Roman" w:hAnsi="Times New Roman" w:cs="Times New Roman"/>
          <w:color w:val="0A0A0A"/>
          <w:sz w:val="28"/>
          <w:shd w:val="clear" w:color="auto" w:fill="FFFFFF"/>
        </w:rPr>
        <w:t xml:space="preserve"> </w:t>
      </w:r>
      <w:r w:rsidRPr="0029187C">
        <w:rPr>
          <w:rFonts w:ascii="Times New Roman" w:hAnsi="Times New Roman" w:cs="Times New Roman"/>
          <w:color w:val="0A0A0A"/>
          <w:sz w:val="28"/>
          <w:shd w:val="clear" w:color="auto" w:fill="FFFFFF"/>
        </w:rPr>
        <w:t>урегулированные нормами уголовно-процессуального, уголовного, уголовно-исполнительного законодательства, возникающие в процессе реализации прав и законных интересов подозреваемых, обвиняемых и осужденных.</w:t>
      </w:r>
    </w:p>
    <w:p w:rsidR="0029187C" w:rsidRDefault="0029187C" w:rsidP="0029187C">
      <w:pPr>
        <w:spacing w:after="0" w:line="360" w:lineRule="auto"/>
        <w:ind w:firstLine="709"/>
        <w:jc w:val="both"/>
        <w:rPr>
          <w:rFonts w:ascii="Times New Roman" w:hAnsi="Times New Roman" w:cs="Times New Roman"/>
          <w:color w:val="0A0A0A"/>
          <w:sz w:val="28"/>
          <w:shd w:val="clear" w:color="auto" w:fill="FFFFFF"/>
        </w:rPr>
      </w:pPr>
      <w:r w:rsidRPr="0029187C">
        <w:rPr>
          <w:rFonts w:ascii="Times New Roman" w:hAnsi="Times New Roman" w:cs="Times New Roman"/>
          <w:b/>
          <w:bCs/>
          <w:color w:val="0A0A0A"/>
          <w:sz w:val="28"/>
          <w:shd w:val="clear" w:color="auto" w:fill="FFFFFF"/>
        </w:rPr>
        <w:t>Предметом исследования </w:t>
      </w:r>
      <w:r w:rsidRPr="0029187C">
        <w:rPr>
          <w:rFonts w:ascii="Times New Roman" w:hAnsi="Times New Roman" w:cs="Times New Roman"/>
          <w:color w:val="0A0A0A"/>
          <w:sz w:val="28"/>
          <w:shd w:val="clear" w:color="auto" w:fill="FFFFFF"/>
        </w:rPr>
        <w:t>является уголовно-процессуальный и уголовно-исполнительный механизм обеспечения прав, свобод и законных интересов осужденных, подозреваемых и обвиняемых.</w:t>
      </w:r>
    </w:p>
    <w:p w:rsidR="0029187C" w:rsidRPr="00154968" w:rsidRDefault="0029187C" w:rsidP="0029187C">
      <w:pPr>
        <w:spacing w:after="0" w:line="360" w:lineRule="auto"/>
        <w:ind w:firstLine="709"/>
        <w:jc w:val="both"/>
        <w:rPr>
          <w:rFonts w:ascii="Times New Roman" w:hAnsi="Times New Roman" w:cs="Times New Roman"/>
          <w:sz w:val="44"/>
        </w:rPr>
      </w:pPr>
      <w:r w:rsidRPr="0029187C">
        <w:rPr>
          <w:rFonts w:ascii="Times New Roman" w:hAnsi="Times New Roman" w:cs="Times New Roman"/>
          <w:b/>
          <w:color w:val="0A0A0A"/>
          <w:sz w:val="28"/>
          <w:shd w:val="clear" w:color="auto" w:fill="FFFFFF"/>
        </w:rPr>
        <w:t>Целью</w:t>
      </w:r>
      <w:r>
        <w:rPr>
          <w:rFonts w:ascii="Times New Roman" w:hAnsi="Times New Roman" w:cs="Times New Roman"/>
          <w:b/>
          <w:color w:val="0A0A0A"/>
          <w:sz w:val="28"/>
          <w:shd w:val="clear" w:color="auto" w:fill="FFFFFF"/>
        </w:rPr>
        <w:t xml:space="preserve"> </w:t>
      </w:r>
      <w:r>
        <w:rPr>
          <w:rFonts w:ascii="Times New Roman" w:hAnsi="Times New Roman" w:cs="Times New Roman"/>
          <w:color w:val="0A0A0A"/>
          <w:sz w:val="28"/>
          <w:shd w:val="clear" w:color="auto" w:fill="FFFFFF"/>
        </w:rPr>
        <w:t>данного</w:t>
      </w:r>
      <w:r w:rsidR="00154968">
        <w:rPr>
          <w:rFonts w:ascii="Times New Roman" w:hAnsi="Times New Roman" w:cs="Times New Roman"/>
          <w:color w:val="0A0A0A"/>
          <w:sz w:val="28"/>
          <w:shd w:val="clear" w:color="auto" w:fill="FFFFFF"/>
        </w:rPr>
        <w:t xml:space="preserve"> исследования является изучение деятельности сотрудников УИС по обеспечению прав и законных интересов подозреваемых, обвиняемы и осужденных.</w:t>
      </w:r>
    </w:p>
    <w:p w:rsidR="00E92D1B" w:rsidRDefault="00E92D1B" w:rsidP="00E92D1B">
      <w:pPr>
        <w:spacing w:after="0" w:line="360" w:lineRule="auto"/>
        <w:ind w:firstLine="709"/>
        <w:jc w:val="both"/>
        <w:rPr>
          <w:rFonts w:ascii="Times New Roman" w:hAnsi="Times New Roman" w:cs="Times New Roman"/>
          <w:color w:val="000000"/>
          <w:sz w:val="28"/>
          <w:szCs w:val="27"/>
        </w:rPr>
      </w:pPr>
      <w:r>
        <w:rPr>
          <w:rFonts w:ascii="Times New Roman" w:hAnsi="Times New Roman" w:cs="Times New Roman"/>
          <w:color w:val="000000"/>
          <w:sz w:val="28"/>
          <w:szCs w:val="27"/>
        </w:rPr>
        <w:t xml:space="preserve">Исходя из поставленной цели были определены следующие </w:t>
      </w:r>
      <w:r w:rsidRPr="0029187C">
        <w:rPr>
          <w:rFonts w:ascii="Times New Roman" w:hAnsi="Times New Roman" w:cs="Times New Roman"/>
          <w:b/>
          <w:color w:val="000000"/>
          <w:sz w:val="28"/>
          <w:szCs w:val="27"/>
        </w:rPr>
        <w:t>задачи</w:t>
      </w:r>
      <w:r>
        <w:rPr>
          <w:rFonts w:ascii="Times New Roman" w:hAnsi="Times New Roman" w:cs="Times New Roman"/>
          <w:color w:val="000000"/>
          <w:sz w:val="28"/>
          <w:szCs w:val="27"/>
        </w:rPr>
        <w:t>:</w:t>
      </w:r>
    </w:p>
    <w:p w:rsidR="00E92D1B" w:rsidRPr="00E92D1B" w:rsidRDefault="0029187C" w:rsidP="0029187C">
      <w:pPr>
        <w:spacing w:after="0" w:line="360" w:lineRule="auto"/>
        <w:ind w:firstLine="708"/>
        <w:jc w:val="both"/>
        <w:rPr>
          <w:rFonts w:ascii="Times New Roman" w:hAnsi="Times New Roman" w:cs="Times New Roman"/>
          <w:sz w:val="28"/>
        </w:rPr>
      </w:pPr>
      <w:r>
        <w:rPr>
          <w:rFonts w:ascii="Times New Roman" w:hAnsi="Times New Roman" w:cs="Times New Roman"/>
          <w:sz w:val="28"/>
        </w:rPr>
        <w:t>определить направление деятельности</w:t>
      </w:r>
      <w:r w:rsidR="00E92D1B" w:rsidRPr="00E92D1B">
        <w:rPr>
          <w:rFonts w:ascii="Times New Roman" w:hAnsi="Times New Roman" w:cs="Times New Roman"/>
          <w:sz w:val="28"/>
        </w:rPr>
        <w:t xml:space="preserve"> сотрудников исправительного учреждения по обеспечению и реализации прав и </w:t>
      </w:r>
      <w:proofErr w:type="gramStart"/>
      <w:r w:rsidR="00E92D1B" w:rsidRPr="00E92D1B">
        <w:rPr>
          <w:rFonts w:ascii="Times New Roman" w:hAnsi="Times New Roman" w:cs="Times New Roman"/>
          <w:sz w:val="28"/>
        </w:rPr>
        <w:t>законных интересов</w:t>
      </w:r>
      <w:proofErr w:type="gramEnd"/>
      <w:r w:rsidR="00E92D1B" w:rsidRPr="00E92D1B">
        <w:rPr>
          <w:rFonts w:ascii="Times New Roman" w:hAnsi="Times New Roman" w:cs="Times New Roman"/>
          <w:sz w:val="28"/>
        </w:rPr>
        <w:t xml:space="preserve"> осужденных</w:t>
      </w:r>
      <w:r>
        <w:rPr>
          <w:rFonts w:ascii="Times New Roman" w:hAnsi="Times New Roman" w:cs="Times New Roman"/>
          <w:sz w:val="28"/>
        </w:rPr>
        <w:t>;</w:t>
      </w:r>
    </w:p>
    <w:p w:rsidR="00E92D1B" w:rsidRPr="0029187C" w:rsidRDefault="0029187C" w:rsidP="0029187C">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определить направление деятельности</w:t>
      </w:r>
      <w:r w:rsidR="00E92D1B" w:rsidRPr="0029187C">
        <w:rPr>
          <w:rFonts w:ascii="Times New Roman" w:hAnsi="Times New Roman" w:cs="Times New Roman"/>
          <w:sz w:val="28"/>
        </w:rPr>
        <w:t xml:space="preserve"> сотрудников следственного изолятора по обеспечению и реализации прав и законных интересов подозреваемых и обвиняемых</w:t>
      </w:r>
      <w:r>
        <w:rPr>
          <w:rFonts w:ascii="Times New Roman" w:hAnsi="Times New Roman" w:cs="Times New Roman"/>
          <w:sz w:val="28"/>
        </w:rPr>
        <w:t>;</w:t>
      </w:r>
    </w:p>
    <w:p w:rsidR="00E92D1B" w:rsidRDefault="0029187C" w:rsidP="0029187C">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рассмотреть п</w:t>
      </w:r>
      <w:r w:rsidR="00E92D1B">
        <w:rPr>
          <w:rFonts w:ascii="Times New Roman" w:hAnsi="Times New Roman" w:cs="Times New Roman"/>
          <w:sz w:val="28"/>
        </w:rPr>
        <w:t>рава и законные интересы осужденных, подозреваемых и обвиняемых</w:t>
      </w:r>
      <w:r>
        <w:rPr>
          <w:rFonts w:ascii="Times New Roman" w:hAnsi="Times New Roman" w:cs="Times New Roman"/>
          <w:sz w:val="28"/>
        </w:rPr>
        <w:t>;</w:t>
      </w:r>
    </w:p>
    <w:p w:rsidR="00E92D1B" w:rsidRPr="0029187C" w:rsidRDefault="0029187C" w:rsidP="0029187C">
      <w:pPr>
        <w:spacing w:after="0" w:line="360" w:lineRule="auto"/>
        <w:ind w:firstLine="708"/>
        <w:jc w:val="both"/>
        <w:rPr>
          <w:rFonts w:ascii="Times New Roman" w:hAnsi="Times New Roman" w:cs="Times New Roman"/>
          <w:sz w:val="28"/>
        </w:rPr>
      </w:pPr>
      <w:r>
        <w:rPr>
          <w:rFonts w:ascii="Times New Roman" w:hAnsi="Times New Roman" w:cs="Times New Roman"/>
          <w:sz w:val="28"/>
        </w:rPr>
        <w:t>рассмотреть н</w:t>
      </w:r>
      <w:r w:rsidR="00E92D1B">
        <w:rPr>
          <w:rFonts w:ascii="Times New Roman" w:hAnsi="Times New Roman" w:cs="Times New Roman"/>
          <w:sz w:val="28"/>
        </w:rPr>
        <w:t>ормативно-правовое регулирование обеспечения прав и законных интересов подозреваемых, обвиняемых и осужденных</w:t>
      </w:r>
      <w:r>
        <w:rPr>
          <w:rFonts w:ascii="Times New Roman" w:hAnsi="Times New Roman" w:cs="Times New Roman"/>
          <w:sz w:val="28"/>
        </w:rPr>
        <w:t>.</w:t>
      </w:r>
    </w:p>
    <w:p w:rsidR="00E92D1B" w:rsidRPr="00E92D1B" w:rsidRDefault="00E92D1B" w:rsidP="00E92D1B">
      <w:pPr>
        <w:spacing w:after="0" w:line="360" w:lineRule="auto"/>
        <w:ind w:firstLine="709"/>
        <w:jc w:val="both"/>
        <w:rPr>
          <w:rFonts w:ascii="Times New Roman" w:hAnsi="Times New Roman" w:cs="Times New Roman"/>
          <w:sz w:val="28"/>
          <w:szCs w:val="28"/>
        </w:rPr>
      </w:pPr>
      <w:r w:rsidRPr="00684486">
        <w:rPr>
          <w:rFonts w:ascii="Times New Roman" w:hAnsi="Times New Roman" w:cs="Times New Roman"/>
          <w:b/>
          <w:color w:val="000000"/>
          <w:sz w:val="28"/>
          <w:szCs w:val="27"/>
        </w:rPr>
        <w:t>Степень научной разработанности темы исследования</w:t>
      </w:r>
      <w:r>
        <w:rPr>
          <w:rFonts w:ascii="Times New Roman" w:hAnsi="Times New Roman" w:cs="Times New Roman"/>
          <w:b/>
          <w:color w:val="000000"/>
          <w:sz w:val="28"/>
          <w:szCs w:val="27"/>
        </w:rPr>
        <w:t>.</w:t>
      </w:r>
      <w:r w:rsidRPr="00ED0A4B">
        <w:rPr>
          <w:rFonts w:ascii="Times New Roman" w:hAnsi="Times New Roman"/>
          <w:sz w:val="28"/>
          <w:szCs w:val="28"/>
        </w:rPr>
        <w:t xml:space="preserve"> </w:t>
      </w:r>
      <w:r w:rsidRPr="00E92D1B">
        <w:rPr>
          <w:rFonts w:ascii="Times New Roman" w:hAnsi="Times New Roman" w:cs="Times New Roman"/>
          <w:sz w:val="28"/>
          <w:szCs w:val="28"/>
        </w:rPr>
        <w:t>Важное значение для раскрытия содержания вопросов, связанных</w:t>
      </w:r>
      <w:r w:rsidRPr="00E92D1B">
        <w:rPr>
          <w:rFonts w:ascii="Times New Roman" w:hAnsi="Times New Roman" w:cs="Times New Roman"/>
          <w:color w:val="000000"/>
          <w:sz w:val="28"/>
          <w:szCs w:val="28"/>
        </w:rPr>
        <w:t xml:space="preserve"> с проблемами деятельности сотрудников УИС по реализации прав и законных </w:t>
      </w:r>
      <w:proofErr w:type="spellStart"/>
      <w:r w:rsidRPr="00E92D1B">
        <w:rPr>
          <w:rFonts w:ascii="Times New Roman" w:hAnsi="Times New Roman" w:cs="Times New Roman"/>
          <w:color w:val="000000"/>
          <w:sz w:val="28"/>
          <w:szCs w:val="28"/>
        </w:rPr>
        <w:t>иснтересов</w:t>
      </w:r>
      <w:proofErr w:type="spellEnd"/>
      <w:r w:rsidRPr="00E92D1B">
        <w:rPr>
          <w:rFonts w:ascii="Times New Roman" w:hAnsi="Times New Roman" w:cs="Times New Roman"/>
          <w:color w:val="000000"/>
          <w:sz w:val="28"/>
          <w:szCs w:val="28"/>
        </w:rPr>
        <w:t xml:space="preserve"> подозреваемых обвиняемых и </w:t>
      </w:r>
      <w:proofErr w:type="spellStart"/>
      <w:r w:rsidRPr="00E92D1B">
        <w:rPr>
          <w:rFonts w:ascii="Times New Roman" w:hAnsi="Times New Roman" w:cs="Times New Roman"/>
          <w:color w:val="000000"/>
          <w:sz w:val="28"/>
          <w:szCs w:val="28"/>
        </w:rPr>
        <w:t>соужеднных</w:t>
      </w:r>
      <w:proofErr w:type="spellEnd"/>
      <w:r w:rsidRPr="00E92D1B">
        <w:rPr>
          <w:rFonts w:ascii="Times New Roman" w:hAnsi="Times New Roman" w:cs="Times New Roman"/>
          <w:color w:val="000000"/>
          <w:sz w:val="28"/>
          <w:szCs w:val="28"/>
        </w:rPr>
        <w:t xml:space="preserve"> и пути решения этих проблем, внесли исследования таких ученых как:</w:t>
      </w:r>
      <w:r w:rsidRPr="00E92D1B">
        <w:rPr>
          <w:rFonts w:ascii="Times New Roman" w:hAnsi="Times New Roman" w:cs="Times New Roman"/>
          <w:b/>
          <w:color w:val="000000"/>
          <w:sz w:val="28"/>
          <w:szCs w:val="28"/>
        </w:rPr>
        <w:t xml:space="preserve"> </w:t>
      </w:r>
      <w:r w:rsidRPr="00E92D1B">
        <w:rPr>
          <w:rFonts w:ascii="Times New Roman" w:hAnsi="Times New Roman" w:cs="Times New Roman"/>
          <w:sz w:val="28"/>
          <w:szCs w:val="28"/>
        </w:rPr>
        <w:t>Комарова А.Н.,</w:t>
      </w:r>
      <w:r>
        <w:rPr>
          <w:rFonts w:ascii="Times New Roman" w:hAnsi="Times New Roman" w:cs="Times New Roman"/>
          <w:sz w:val="28"/>
          <w:szCs w:val="28"/>
        </w:rPr>
        <w:t xml:space="preserve"> </w:t>
      </w:r>
      <w:r w:rsidRPr="00E92D1B">
        <w:rPr>
          <w:rFonts w:ascii="Times New Roman" w:hAnsi="Times New Roman" w:cs="Times New Roman"/>
          <w:sz w:val="28"/>
          <w:szCs w:val="28"/>
        </w:rPr>
        <w:t xml:space="preserve">Потапов А.М., Романов М.В., Семенов В.В., </w:t>
      </w:r>
      <w:proofErr w:type="spellStart"/>
      <w:r w:rsidRPr="00E92D1B">
        <w:rPr>
          <w:rFonts w:ascii="Times New Roman" w:hAnsi="Times New Roman" w:cs="Times New Roman"/>
          <w:sz w:val="28"/>
          <w:szCs w:val="28"/>
        </w:rPr>
        <w:t>Шаклеин</w:t>
      </w:r>
      <w:proofErr w:type="spellEnd"/>
      <w:r w:rsidRPr="00E92D1B">
        <w:rPr>
          <w:rFonts w:ascii="Times New Roman" w:hAnsi="Times New Roman" w:cs="Times New Roman"/>
          <w:sz w:val="28"/>
          <w:szCs w:val="28"/>
        </w:rPr>
        <w:t xml:space="preserve"> А.В. </w:t>
      </w:r>
    </w:p>
    <w:p w:rsidR="00E92D1B" w:rsidRPr="00E92D1B" w:rsidRDefault="00E92D1B" w:rsidP="00E92D1B">
      <w:pPr>
        <w:spacing w:after="0" w:line="360" w:lineRule="auto"/>
        <w:ind w:firstLine="709"/>
        <w:jc w:val="both"/>
        <w:rPr>
          <w:rFonts w:ascii="Times New Roman" w:hAnsi="Times New Roman" w:cs="Times New Roman"/>
          <w:color w:val="0A0A0A"/>
          <w:sz w:val="28"/>
          <w:szCs w:val="28"/>
          <w:shd w:val="clear" w:color="auto" w:fill="FFFFFF"/>
        </w:rPr>
      </w:pPr>
      <w:r w:rsidRPr="00E92D1B">
        <w:rPr>
          <w:rFonts w:ascii="Times New Roman" w:hAnsi="Times New Roman" w:cs="Times New Roman"/>
          <w:b/>
          <w:bCs/>
          <w:color w:val="0A0A0A"/>
          <w:sz w:val="28"/>
          <w:szCs w:val="28"/>
          <w:shd w:val="clear" w:color="auto" w:fill="FFFFFF"/>
        </w:rPr>
        <w:t>Нормативную базу исследования </w:t>
      </w:r>
      <w:proofErr w:type="spellStart"/>
      <w:proofErr w:type="gramStart"/>
      <w:r w:rsidRPr="00E92D1B">
        <w:rPr>
          <w:rFonts w:ascii="Times New Roman" w:hAnsi="Times New Roman" w:cs="Times New Roman"/>
          <w:color w:val="0A0A0A"/>
          <w:sz w:val="28"/>
          <w:szCs w:val="28"/>
          <w:shd w:val="clear" w:color="auto" w:fill="FFFFFF"/>
        </w:rPr>
        <w:t>составили:Конституция</w:t>
      </w:r>
      <w:proofErr w:type="spellEnd"/>
      <w:proofErr w:type="gramEnd"/>
      <w:r w:rsidRPr="00E92D1B">
        <w:rPr>
          <w:rFonts w:ascii="Times New Roman" w:hAnsi="Times New Roman" w:cs="Times New Roman"/>
          <w:color w:val="0A0A0A"/>
          <w:sz w:val="28"/>
          <w:szCs w:val="28"/>
          <w:shd w:val="clear" w:color="auto" w:fill="FFFFFF"/>
        </w:rPr>
        <w:t xml:space="preserve"> РФ, международные правовые акты, решения Конституционного Суда РФ, постановления пленумов Верховного Суда РФ, уголовно-процессуальное, уголовное, уголовно-исполнительное законодательство и иное законодательство СССР, России, федеральные законы, законы Российской Федерации, регламентирующие деятельность адвокатуры, уголовно-исполнительной системы, прокуратуры, ведомственные нормативные акты, относящиеся к проблемам исследования.</w:t>
      </w:r>
    </w:p>
    <w:p w:rsidR="00E92D1B" w:rsidRDefault="00E92D1B" w:rsidP="00E92D1B">
      <w:pPr>
        <w:pStyle w:val="a3"/>
        <w:spacing w:after="0" w:line="360" w:lineRule="auto"/>
        <w:ind w:left="0" w:firstLine="709"/>
        <w:jc w:val="both"/>
        <w:rPr>
          <w:rFonts w:ascii="Times New Roman" w:hAnsi="Times New Roman" w:cs="Times New Roman"/>
          <w:sz w:val="28"/>
        </w:rPr>
      </w:pPr>
      <w:r w:rsidRPr="00E92D1B">
        <w:rPr>
          <w:rFonts w:ascii="Times New Roman" w:hAnsi="Times New Roman" w:cs="Times New Roman"/>
          <w:b/>
          <w:sz w:val="28"/>
          <w:szCs w:val="28"/>
        </w:rPr>
        <w:t>Методология и методы исследования</w:t>
      </w:r>
      <w:r w:rsidRPr="00E92D1B">
        <w:rPr>
          <w:rFonts w:ascii="Times New Roman" w:hAnsi="Times New Roman" w:cs="Times New Roman"/>
          <w:sz w:val="28"/>
          <w:szCs w:val="28"/>
        </w:rPr>
        <w:t>. Методологической основой</w:t>
      </w:r>
      <w:r w:rsidRPr="0077483D">
        <w:rPr>
          <w:rFonts w:ascii="Times New Roman" w:hAnsi="Times New Roman"/>
          <w:sz w:val="28"/>
          <w:szCs w:val="28"/>
        </w:rPr>
        <w:t xml:space="preserve"> исследования послужили традиционно используемые в юридической науке</w:t>
      </w:r>
      <w:r>
        <w:rPr>
          <w:rFonts w:ascii="Times New Roman" w:hAnsi="Times New Roman"/>
          <w:sz w:val="28"/>
          <w:szCs w:val="28"/>
        </w:rPr>
        <w:t xml:space="preserve"> методы</w:t>
      </w:r>
      <w:r w:rsidRPr="00F936EC">
        <w:rPr>
          <w:rFonts w:ascii="Times New Roman" w:hAnsi="Times New Roman"/>
          <w:sz w:val="28"/>
          <w:szCs w:val="28"/>
        </w:rPr>
        <w:t xml:space="preserve"> </w:t>
      </w:r>
      <w:r w:rsidRPr="0099535E">
        <w:rPr>
          <w:rFonts w:ascii="Times New Roman" w:hAnsi="Times New Roman"/>
          <w:color w:val="000000"/>
          <w:sz w:val="28"/>
          <w:szCs w:val="28"/>
        </w:rPr>
        <w:t>познания</w:t>
      </w:r>
      <w:r w:rsidRPr="0077483D">
        <w:rPr>
          <w:rFonts w:ascii="Times New Roman" w:hAnsi="Times New Roman"/>
          <w:sz w:val="28"/>
          <w:szCs w:val="28"/>
        </w:rPr>
        <w:t>:</w:t>
      </w:r>
      <w:r>
        <w:rPr>
          <w:rFonts w:ascii="Times New Roman" w:hAnsi="Times New Roman"/>
          <w:sz w:val="28"/>
          <w:szCs w:val="28"/>
        </w:rPr>
        <w:t xml:space="preserve"> </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абстрагирование</w:t>
      </w:r>
      <w:r w:rsidRPr="009C1205">
        <w:rPr>
          <w:rFonts w:ascii="Times New Roman" w:hAnsi="Times New Roman"/>
          <w:sz w:val="28"/>
          <w:szCs w:val="28"/>
        </w:rPr>
        <w:t xml:space="preserve"> </w:t>
      </w:r>
      <w:r>
        <w:rPr>
          <w:rFonts w:ascii="Times New Roman" w:hAnsi="Times New Roman"/>
          <w:sz w:val="28"/>
          <w:szCs w:val="28"/>
        </w:rPr>
        <w:t>и другие</w:t>
      </w:r>
      <w:r w:rsidRPr="009C1205">
        <w:rPr>
          <w:rFonts w:ascii="Times New Roman" w:hAnsi="Times New Roman"/>
          <w:sz w:val="28"/>
          <w:szCs w:val="28"/>
        </w:rPr>
        <w:t xml:space="preserve">) 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E92D1B" w:rsidRPr="00197B19" w:rsidRDefault="00E92D1B" w:rsidP="00E92D1B">
      <w:pPr>
        <w:pStyle w:val="ListParagraph1"/>
        <w:tabs>
          <w:tab w:val="left" w:pos="2070"/>
        </w:tabs>
        <w:spacing w:after="0" w:line="360" w:lineRule="auto"/>
        <w:ind w:left="0" w:firstLine="709"/>
        <w:jc w:val="both"/>
        <w:rPr>
          <w:rFonts w:ascii="Times New Roman" w:hAnsi="Times New Roman"/>
          <w:sz w:val="28"/>
          <w:szCs w:val="28"/>
        </w:rPr>
      </w:pPr>
      <w:r>
        <w:rPr>
          <w:rFonts w:ascii="Times New Roman" w:hAnsi="Times New Roman"/>
          <w:b/>
          <w:sz w:val="28"/>
        </w:rPr>
        <w:t xml:space="preserve">Эмпирическая основа исследования </w:t>
      </w:r>
      <w:r>
        <w:rPr>
          <w:rFonts w:ascii="Times New Roman" w:hAnsi="Times New Roman"/>
          <w:sz w:val="28"/>
          <w:szCs w:val="28"/>
          <w:lang w:eastAsia="ru-RU"/>
        </w:rPr>
        <w:t>являются официальные статистические сведения о деятельности ФСИН России</w:t>
      </w:r>
      <w:r>
        <w:rPr>
          <w:rFonts w:ascii="Times New Roman" w:hAnsi="Times New Roman"/>
          <w:sz w:val="28"/>
          <w:szCs w:val="28"/>
        </w:rPr>
        <w:t xml:space="preserve">. Для обеспечения объективности и всесторонности исследования полученные результаты </w:t>
      </w:r>
      <w:r>
        <w:rPr>
          <w:rFonts w:ascii="Times New Roman" w:hAnsi="Times New Roman"/>
          <w:sz w:val="28"/>
          <w:szCs w:val="28"/>
        </w:rPr>
        <w:lastRenderedPageBreak/>
        <w:t>сопоставлялись по сравнительным позициям с данными выборочных исследований по стране в целом, а также со сведениями предыдущих исследований ученых.</w:t>
      </w:r>
    </w:p>
    <w:p w:rsidR="00E92D1B" w:rsidRDefault="00E92D1B" w:rsidP="00E92D1B">
      <w:pPr>
        <w:pStyle w:val="a3"/>
        <w:spacing w:after="0" w:line="360" w:lineRule="auto"/>
        <w:ind w:left="0" w:firstLine="709"/>
        <w:jc w:val="both"/>
        <w:rPr>
          <w:rFonts w:ascii="Times New Roman" w:hAnsi="Times New Roman" w:cs="Times New Roman"/>
          <w:sz w:val="28"/>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 и приложений.</w:t>
      </w:r>
    </w:p>
    <w:p w:rsidR="00E92D1B" w:rsidRPr="00E92D1B" w:rsidRDefault="00E92D1B" w:rsidP="0054310F">
      <w:pPr>
        <w:spacing w:after="0" w:line="360" w:lineRule="auto"/>
        <w:jc w:val="both"/>
        <w:rPr>
          <w:rFonts w:cs="Times New Roman"/>
          <w:sz w:val="28"/>
        </w:rPr>
      </w:pPr>
    </w:p>
    <w:p w:rsidR="0054310F" w:rsidRDefault="0054310F">
      <w:pPr>
        <w:rPr>
          <w:rFonts w:ascii="Times New Roman" w:hAnsi="Times New Roman" w:cs="Times New Roman"/>
          <w:b/>
          <w:sz w:val="28"/>
        </w:rPr>
      </w:pPr>
      <w:r>
        <w:rPr>
          <w:rFonts w:ascii="Times New Roman" w:hAnsi="Times New Roman" w:cs="Times New Roman"/>
          <w:b/>
          <w:sz w:val="28"/>
        </w:rPr>
        <w:br w:type="page"/>
      </w:r>
    </w:p>
    <w:p w:rsidR="00952867" w:rsidRPr="00624BF4" w:rsidRDefault="00952867" w:rsidP="00154968">
      <w:pPr>
        <w:spacing w:after="0" w:line="360" w:lineRule="auto"/>
        <w:jc w:val="center"/>
        <w:rPr>
          <w:rFonts w:ascii="Times New Roman" w:hAnsi="Times New Roman" w:cs="Times New Roman"/>
          <w:b/>
          <w:sz w:val="28"/>
        </w:rPr>
      </w:pPr>
      <w:r w:rsidRPr="00624BF4">
        <w:rPr>
          <w:rFonts w:ascii="Times New Roman" w:hAnsi="Times New Roman" w:cs="Times New Roman"/>
          <w:b/>
          <w:sz w:val="28"/>
        </w:rPr>
        <w:lastRenderedPageBreak/>
        <w:t>ГЛАВА 1. ДЕЯТЕЛЬНОСТЬ СОТРЕДНИКОВ ПО ОБЕСПЕЧЕНИЮ И РЕАЛИЗАЦИИ ПРАВ И ЗАКОННЫХ ИНТЕРЕСОВ ПОДОЗРЕВАЕМЫХ, ОБВИНЯЕМЫХ И ОСУЖДЕННЫХ</w:t>
      </w:r>
    </w:p>
    <w:p w:rsidR="00952867" w:rsidRPr="009911D4" w:rsidRDefault="00952867" w:rsidP="00154968">
      <w:pPr>
        <w:pStyle w:val="a3"/>
        <w:numPr>
          <w:ilvl w:val="1"/>
          <w:numId w:val="4"/>
        </w:numPr>
        <w:spacing w:after="0" w:line="360" w:lineRule="auto"/>
        <w:jc w:val="center"/>
        <w:rPr>
          <w:rFonts w:ascii="Times New Roman" w:hAnsi="Times New Roman" w:cs="Times New Roman"/>
          <w:sz w:val="28"/>
        </w:rPr>
      </w:pPr>
      <w:r w:rsidRPr="009911D4">
        <w:rPr>
          <w:rFonts w:ascii="Times New Roman" w:hAnsi="Times New Roman" w:cs="Times New Roman"/>
          <w:sz w:val="28"/>
        </w:rPr>
        <w:t>Деятельность сотрудников исправительного учреждения по обеспечению и реализации прав и законных интересов осужденных</w:t>
      </w:r>
    </w:p>
    <w:p w:rsidR="00952867" w:rsidRDefault="00952867" w:rsidP="002142FF">
      <w:pPr>
        <w:spacing w:after="0" w:line="360" w:lineRule="auto"/>
        <w:jc w:val="both"/>
        <w:rPr>
          <w:rFonts w:ascii="Times New Roman" w:hAnsi="Times New Roman" w:cs="Times New Roman"/>
          <w:b/>
          <w:sz w:val="28"/>
        </w:rPr>
      </w:pP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 xml:space="preserve">Первостепенными </w:t>
      </w:r>
      <w:r w:rsidR="00914157">
        <w:rPr>
          <w:color w:val="000000"/>
          <w:sz w:val="28"/>
          <w:szCs w:val="28"/>
        </w:rPr>
        <w:t>обязанностями сотрудников и соответственно требованиями режима</w:t>
      </w:r>
      <w:r w:rsidRPr="000C00AA">
        <w:rPr>
          <w:color w:val="000000"/>
          <w:sz w:val="28"/>
          <w:szCs w:val="28"/>
        </w:rPr>
        <w:t xml:space="preserve"> в местах лишения свободы являются: обязательная охрана, изоляция осужденных и постоянный надзор за ними с целью исключения возможности совершения ими новых преступлений; точное и неукоснительное выполнение ими своих обязанностей; осуществление их прав и законных интересов; обеспечение личной безопасности осужденных и персонала; раздельное содержание различных категорий осужденных; неодинаковые условия содержания в зависимости от характера и степени общественной опасности совершенного преступления, личности и поведения осужденного и возможность изменения условий отбывания наказания</w:t>
      </w:r>
      <w:r>
        <w:rPr>
          <w:rStyle w:val="a7"/>
          <w:color w:val="000000"/>
          <w:sz w:val="28"/>
          <w:szCs w:val="28"/>
        </w:rPr>
        <w:footnoteReference w:id="1"/>
      </w:r>
      <w:r w:rsidRPr="000C00AA">
        <w:rPr>
          <w:color w:val="000000"/>
          <w:sz w:val="28"/>
          <w:szCs w:val="28"/>
        </w:rPr>
        <w:t>.</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Иные требования режима в учреждениях уголовно-исполнительной системы в форме правовых предписаний, адресованных администрации исправительных учреждений и осужденным, содержатся в ч.ч.4, 5, 6, 8, 9, 10 ст.82 УИК РФ.</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К таким требованиям относятся:</w:t>
      </w:r>
    </w:p>
    <w:p w:rsid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1) требование о единой форме одежды для осужденных установленного образца, которые содержаться в ч.4 ст.82 УИК РФ;</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2) требования о производстве обысков осужденных и помещений, в которых они проживают и досмотре их вещей, которые содержатся в ч.5 ст.82 УИК РФ;</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lastRenderedPageBreak/>
        <w:t>3) требование о недопустимости хранения осужденными при себе денег, ценных бумаг, иных ценностей, а также предметов, которые не указаны в перечне предметов и вещей, разрешенных к хранению и использованию в исправительных учреждениях. Такой перечень приведен в Приложении №1 к Правилам внутреннего распорядка исправительных учреждений (ч.8 ст.82 УИК РФ);</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4) требования о правилах хранения обнаруженных у осужденных денег, ценных бумаг, и иных ценностей администрацией учреждения и изъятия предметов, веществ и продуктов питания, запрещенных к исполнению и хранению в исправительных учреждениях, которые содержаться в ч.ч.9, 10 ст.82 УИК РФ</w:t>
      </w:r>
      <w:r>
        <w:rPr>
          <w:rStyle w:val="a7"/>
          <w:color w:val="000000"/>
          <w:sz w:val="28"/>
          <w:szCs w:val="28"/>
        </w:rPr>
        <w:footnoteReference w:id="2"/>
      </w:r>
      <w:r w:rsidRPr="000C00AA">
        <w:rPr>
          <w:color w:val="000000"/>
          <w:sz w:val="28"/>
          <w:szCs w:val="28"/>
        </w:rPr>
        <w:t>.</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Кроме того, согласно ч.6 ст.82 УИК РФ представители администрации исправительного учреждения имеют законодательно разрешенное право осуществлять досмотр находящихся на территории учреждения и на прилегающих к нему территориях, на которых установлены режимные требования, лиц, их вещей, транспортных средств, а также изымать запрещенные вещи и документы, перечень которых установлен законодательством РФ и Правилами внутреннего распорядка исправительных учреждений.</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В воспитательном воздействии нуждается каждый осужденный, так как каждое преступление есть отклонение от установленного в обществе правопорядка и каждый преступник в процессе исправительного воздействия должен научиться не нарушать его</w:t>
      </w:r>
      <w:r w:rsidR="00914157">
        <w:rPr>
          <w:color w:val="000000"/>
          <w:sz w:val="28"/>
          <w:szCs w:val="28"/>
        </w:rPr>
        <w:t xml:space="preserve">, это является также обязанностью сотрудников УИС, в процессе которых сотрудники могут выявлять </w:t>
      </w:r>
      <w:proofErr w:type="gramStart"/>
      <w:r w:rsidR="00914157">
        <w:rPr>
          <w:color w:val="000000"/>
          <w:sz w:val="28"/>
          <w:szCs w:val="28"/>
        </w:rPr>
        <w:t>какие либо</w:t>
      </w:r>
      <w:proofErr w:type="gramEnd"/>
      <w:r w:rsidR="00914157">
        <w:rPr>
          <w:color w:val="000000"/>
          <w:sz w:val="28"/>
          <w:szCs w:val="28"/>
        </w:rPr>
        <w:t xml:space="preserve"> нарушения в соблюдении прав и свобод осуждённых</w:t>
      </w:r>
      <w:r w:rsidRPr="000C00AA">
        <w:rPr>
          <w:color w:val="000000"/>
          <w:sz w:val="28"/>
          <w:szCs w:val="28"/>
        </w:rPr>
        <w:t xml:space="preserve">. В результате поведение осужденных упорядочивается и со временем у них вырабатывается привычка придерживаться определенных правил поведения. Этим достигается конечная </w:t>
      </w:r>
      <w:r w:rsidRPr="000C00AA">
        <w:rPr>
          <w:color w:val="000000"/>
          <w:sz w:val="28"/>
          <w:szCs w:val="28"/>
        </w:rPr>
        <w:lastRenderedPageBreak/>
        <w:t xml:space="preserve">цель </w:t>
      </w:r>
      <w:r w:rsidR="00914157">
        <w:rPr>
          <w:color w:val="000000"/>
          <w:sz w:val="28"/>
          <w:szCs w:val="28"/>
        </w:rPr>
        <w:t>работы сотрудников</w:t>
      </w:r>
      <w:r w:rsidRPr="000C00AA">
        <w:rPr>
          <w:color w:val="000000"/>
          <w:sz w:val="28"/>
          <w:szCs w:val="28"/>
        </w:rPr>
        <w:t xml:space="preserve"> – воспитание сознательной дисциплины поведения человека в обществе.</w:t>
      </w:r>
    </w:p>
    <w:p w:rsidR="000C00AA" w:rsidRP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 xml:space="preserve">Значение </w:t>
      </w:r>
      <w:r w:rsidR="00914157">
        <w:rPr>
          <w:color w:val="000000"/>
          <w:sz w:val="28"/>
          <w:szCs w:val="28"/>
        </w:rPr>
        <w:t>деятельности сотрудников</w:t>
      </w:r>
      <w:r w:rsidRPr="000C00AA">
        <w:rPr>
          <w:color w:val="000000"/>
          <w:sz w:val="28"/>
          <w:szCs w:val="28"/>
        </w:rPr>
        <w:t>, заключается также в том, что он</w:t>
      </w:r>
      <w:r w:rsidR="00914157">
        <w:rPr>
          <w:color w:val="000000"/>
          <w:sz w:val="28"/>
          <w:szCs w:val="28"/>
        </w:rPr>
        <w:t>а</w:t>
      </w:r>
      <w:r w:rsidRPr="000C00AA">
        <w:rPr>
          <w:color w:val="000000"/>
          <w:sz w:val="28"/>
          <w:szCs w:val="28"/>
        </w:rPr>
        <w:t xml:space="preserve"> </w:t>
      </w:r>
      <w:r w:rsidR="00914157">
        <w:rPr>
          <w:color w:val="000000"/>
          <w:sz w:val="28"/>
          <w:szCs w:val="28"/>
        </w:rPr>
        <w:t>обеспечивает</w:t>
      </w:r>
      <w:r w:rsidRPr="000C00AA">
        <w:rPr>
          <w:color w:val="000000"/>
          <w:sz w:val="28"/>
          <w:szCs w:val="28"/>
        </w:rPr>
        <w:t xml:space="preserve"> </w:t>
      </w:r>
      <w:r w:rsidR="0054310F" w:rsidRPr="000C00AA">
        <w:rPr>
          <w:color w:val="000000"/>
          <w:sz w:val="28"/>
          <w:szCs w:val="28"/>
        </w:rPr>
        <w:t xml:space="preserve">необходимые </w:t>
      </w:r>
      <w:r w:rsidR="00914157">
        <w:rPr>
          <w:color w:val="000000"/>
          <w:sz w:val="28"/>
          <w:szCs w:val="28"/>
        </w:rPr>
        <w:t>условия для использования</w:t>
      </w:r>
      <w:r w:rsidR="0054310F" w:rsidRPr="000C00AA">
        <w:rPr>
          <w:color w:val="000000"/>
          <w:sz w:val="28"/>
          <w:szCs w:val="28"/>
        </w:rPr>
        <w:t xml:space="preserve"> </w:t>
      </w:r>
      <w:proofErr w:type="gramStart"/>
      <w:r w:rsidR="0054310F" w:rsidRPr="000C00AA">
        <w:rPr>
          <w:color w:val="000000"/>
          <w:sz w:val="28"/>
          <w:szCs w:val="28"/>
        </w:rPr>
        <w:t xml:space="preserve">средств </w:t>
      </w:r>
      <w:r w:rsidR="00914157">
        <w:rPr>
          <w:color w:val="000000"/>
          <w:sz w:val="28"/>
          <w:szCs w:val="28"/>
        </w:rPr>
        <w:t xml:space="preserve"> исправления</w:t>
      </w:r>
      <w:proofErr w:type="gramEnd"/>
      <w:r w:rsidR="0054310F" w:rsidRPr="000C00AA">
        <w:rPr>
          <w:color w:val="000000"/>
          <w:sz w:val="28"/>
          <w:szCs w:val="28"/>
        </w:rPr>
        <w:t>— исправления</w:t>
      </w:r>
      <w:r w:rsidR="00914157">
        <w:rPr>
          <w:color w:val="000000"/>
          <w:sz w:val="28"/>
          <w:szCs w:val="28"/>
        </w:rPr>
        <w:t xml:space="preserve"> </w:t>
      </w:r>
      <w:r w:rsidR="0054310F" w:rsidRPr="000C00AA">
        <w:rPr>
          <w:color w:val="000000"/>
          <w:sz w:val="28"/>
          <w:szCs w:val="28"/>
        </w:rPr>
        <w:t>- это</w:t>
      </w:r>
      <w:r w:rsidRPr="000C00AA">
        <w:rPr>
          <w:color w:val="000000"/>
          <w:sz w:val="28"/>
          <w:szCs w:val="28"/>
        </w:rPr>
        <w:t xml:space="preserve"> </w:t>
      </w:r>
      <w:r w:rsidR="00914157">
        <w:rPr>
          <w:color w:val="000000"/>
          <w:sz w:val="28"/>
          <w:szCs w:val="28"/>
        </w:rPr>
        <w:t xml:space="preserve">режим, </w:t>
      </w:r>
      <w:r w:rsidRPr="000C00AA">
        <w:rPr>
          <w:color w:val="000000"/>
          <w:sz w:val="28"/>
          <w:szCs w:val="28"/>
        </w:rPr>
        <w:t>общественно полезный труд, воспитательная работа, получение общего образования, профессиональная подготовка и общественное воздействие (ст.9 УИК РФ), ни одно из которых не может быть эффективным, если в исправительном учреждении нет необходимого порядка.</w:t>
      </w:r>
    </w:p>
    <w:p w:rsidR="000C00AA" w:rsidRDefault="000C00AA" w:rsidP="000C00AA">
      <w:pPr>
        <w:pStyle w:val="a4"/>
        <w:spacing w:before="0" w:beforeAutospacing="0" w:after="0" w:afterAutospacing="0" w:line="360" w:lineRule="auto"/>
        <w:ind w:firstLine="709"/>
        <w:jc w:val="both"/>
        <w:rPr>
          <w:color w:val="000000"/>
          <w:sz w:val="28"/>
          <w:szCs w:val="28"/>
        </w:rPr>
      </w:pPr>
      <w:r w:rsidRPr="000C00AA">
        <w:rPr>
          <w:color w:val="000000"/>
          <w:sz w:val="28"/>
          <w:szCs w:val="28"/>
        </w:rPr>
        <w:t xml:space="preserve">Таким образом, </w:t>
      </w:r>
      <w:r w:rsidR="00914157">
        <w:rPr>
          <w:color w:val="000000"/>
          <w:sz w:val="28"/>
          <w:szCs w:val="28"/>
        </w:rPr>
        <w:t>деятельность сотрудников УИС</w:t>
      </w:r>
      <w:r w:rsidRPr="000C00AA">
        <w:rPr>
          <w:color w:val="000000"/>
          <w:sz w:val="28"/>
          <w:szCs w:val="28"/>
        </w:rPr>
        <w:t xml:space="preserve"> в исправительных учреждениях России организуется в соответствии с</w:t>
      </w:r>
      <w:r w:rsidR="00914157">
        <w:rPr>
          <w:color w:val="000000"/>
          <w:sz w:val="28"/>
          <w:szCs w:val="28"/>
        </w:rPr>
        <w:t xml:space="preserve"> должностными инструкциями и нормативно правовыми актами, позволяющими обеспечить права и законные интерес осужденных к лишению свободы</w:t>
      </w:r>
      <w:r w:rsidRPr="000C00AA">
        <w:rPr>
          <w:color w:val="000000"/>
          <w:sz w:val="28"/>
          <w:szCs w:val="28"/>
        </w:rPr>
        <w:t xml:space="preserve">. </w:t>
      </w:r>
    </w:p>
    <w:p w:rsidR="0054310F" w:rsidRDefault="0054310F" w:rsidP="000C00AA">
      <w:pPr>
        <w:pStyle w:val="a4"/>
        <w:spacing w:before="0" w:beforeAutospacing="0" w:after="0" w:afterAutospacing="0" w:line="360" w:lineRule="auto"/>
        <w:ind w:firstLine="709"/>
        <w:jc w:val="both"/>
        <w:rPr>
          <w:color w:val="000000"/>
          <w:sz w:val="28"/>
          <w:szCs w:val="28"/>
        </w:rPr>
      </w:pPr>
    </w:p>
    <w:p w:rsidR="0054310F" w:rsidRDefault="0054310F" w:rsidP="000C00AA">
      <w:pPr>
        <w:pStyle w:val="a4"/>
        <w:spacing w:before="0" w:beforeAutospacing="0" w:after="0" w:afterAutospacing="0" w:line="360" w:lineRule="auto"/>
        <w:ind w:firstLine="709"/>
        <w:jc w:val="both"/>
        <w:rPr>
          <w:color w:val="000000"/>
          <w:sz w:val="28"/>
          <w:szCs w:val="28"/>
        </w:rPr>
      </w:pPr>
    </w:p>
    <w:p w:rsidR="0054310F" w:rsidRPr="0054310F" w:rsidRDefault="0054310F" w:rsidP="0054310F">
      <w:pPr>
        <w:pStyle w:val="a3"/>
        <w:numPr>
          <w:ilvl w:val="1"/>
          <w:numId w:val="4"/>
        </w:numPr>
        <w:spacing w:after="0" w:line="360" w:lineRule="auto"/>
        <w:jc w:val="center"/>
        <w:rPr>
          <w:rFonts w:ascii="Times New Roman" w:hAnsi="Times New Roman" w:cs="Times New Roman"/>
          <w:sz w:val="28"/>
        </w:rPr>
      </w:pPr>
      <w:r w:rsidRPr="0054310F">
        <w:rPr>
          <w:rFonts w:ascii="Times New Roman" w:hAnsi="Times New Roman" w:cs="Times New Roman"/>
          <w:sz w:val="28"/>
        </w:rPr>
        <w:t>Деятельность сотрудников следственного изолятора по обеспечению и реализации прав и законных интересов подозреваемых и обвиняемых</w:t>
      </w:r>
    </w:p>
    <w:p w:rsidR="0054310F" w:rsidRPr="000C00AA" w:rsidRDefault="0054310F" w:rsidP="000C00AA">
      <w:pPr>
        <w:pStyle w:val="a4"/>
        <w:spacing w:before="0" w:beforeAutospacing="0" w:after="0" w:afterAutospacing="0" w:line="360" w:lineRule="auto"/>
        <w:ind w:firstLine="709"/>
        <w:jc w:val="both"/>
        <w:rPr>
          <w:color w:val="000000"/>
          <w:sz w:val="28"/>
          <w:szCs w:val="28"/>
        </w:rPr>
      </w:pP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В СИЗО устанавливается режим, обеспечивающий соблюдение прав подозреваемых и обвиняемых, исполнение ими своих обязанностей, их изоляцию, а также решение задач, предусмотренных Уголовно-процессуальным кодексом Российской Федерации. Режим представляет собой регламентируемые Федеральным законом, настоящими Правилами и другими нормативными правовыми актами Российской Федерации порядок и условия содержания под стражей лиц, подозреваемых и обвиняемых в совершении преступлений.</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 xml:space="preserve">Обеспечение режима в СИЗО, поддержание в них внутреннего распорядка возлагается на администрацию СИЗО, а также на их сотрудников, которые несут установленную законом и ведомственными нормативными </w:t>
      </w:r>
      <w:r w:rsidRPr="0054310F">
        <w:rPr>
          <w:sz w:val="28"/>
          <w:szCs w:val="20"/>
        </w:rPr>
        <w:lastRenderedPageBreak/>
        <w:t>актами ответственность за неисполнение или ненадлежащее исполнение служебных обязанностей</w:t>
      </w:r>
      <w:r w:rsidR="00AA4799">
        <w:rPr>
          <w:rStyle w:val="a7"/>
          <w:sz w:val="28"/>
          <w:szCs w:val="20"/>
        </w:rPr>
        <w:footnoteReference w:id="3"/>
      </w:r>
      <w:r w:rsidRPr="0054310F">
        <w:rPr>
          <w:sz w:val="28"/>
          <w:szCs w:val="20"/>
        </w:rPr>
        <w:t>.</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Лица, содержащиеся в СИЗО, должны выполнять возложенные на них Федеральным законом обязанности и соблюдать Правила поведения подозреваемых и обвиняемых.</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Невыполнение ими своих обязанностей и правил поведения влечет ответственность в установленном порядке.</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Подозреваемые и обвиняемые имеют право на вежливое обращение со стороны сотрудников СИЗО. К ним следует обращаться на «Вы» и называть их «гражданин» или «гражданка» и далее по фамилии либо соответственно «подозреваемый», «обвиняемый» или «осужденный».</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 xml:space="preserve">Право на раздельное размещение. Размещение по камерам осуществляется на основании плана </w:t>
      </w:r>
      <w:proofErr w:type="spellStart"/>
      <w:r w:rsidRPr="0054310F">
        <w:rPr>
          <w:sz w:val="28"/>
          <w:szCs w:val="20"/>
        </w:rPr>
        <w:t>покамерного</w:t>
      </w:r>
      <w:proofErr w:type="spellEnd"/>
      <w:r w:rsidRPr="0054310F">
        <w:rPr>
          <w:sz w:val="28"/>
          <w:szCs w:val="20"/>
        </w:rPr>
        <w:t xml:space="preserve"> размещения подозреваемых, обвиняемых и осужденных, утвержденного начальником СИЗО. Подозреваемые и обвиняемые по одному уголовному делу размещаются раздельно. Администрацией СИЗО принимаются меры по исключению контактов между ними. Размещение больных производится по указанию медицинского работника. Несовершеннолетние размещаются, как правило, в маломестных камерах (4 - 6 мест), расположенных в отдельных корпусах, секциях или на этажах режимных корпусов с учетом их возраста, физического развития, педагогической запущенности. Им создаются улучшенные материально-бытовые условия. В исключительных случаях в камерах с несовершеннолетними с согласия надзирающего прокурора содержатся взрослые подозреваемые и обвиняемые из числа положительно характеризующихся лиц, впервые привлеченных к уголовной ответственности </w:t>
      </w:r>
      <w:r w:rsidRPr="0054310F">
        <w:rPr>
          <w:sz w:val="28"/>
          <w:szCs w:val="20"/>
        </w:rPr>
        <w:lastRenderedPageBreak/>
        <w:t>за преступления, не относящиеся к тяжким. Их отбор осуществляется инспектором по воспитательной работе и психологом по согласованию с работником оперативной службы</w:t>
      </w:r>
      <w:r w:rsidR="00AA4799">
        <w:rPr>
          <w:rStyle w:val="a7"/>
          <w:sz w:val="28"/>
          <w:szCs w:val="20"/>
        </w:rPr>
        <w:footnoteReference w:id="4"/>
      </w:r>
      <w:r w:rsidRPr="0054310F">
        <w:rPr>
          <w:sz w:val="28"/>
          <w:szCs w:val="20"/>
        </w:rPr>
        <w:t>. Для размещения беременных женщин и женщин, имеющих при себе детей в возрасте до трех лет, создаются улучшенные материально-бытовые условия. Они размещаются в специально оборудованных камерах, расположенных в отдельных режимных корпусах или изолированных отсеках режимных корпусов. Камеры оборудуются одноярусными кроватями.</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 xml:space="preserve">По заявлению подозреваемого или обвиняемого и с согласия лица либо органа, в производстве которых находится уголовное дело, вещи, находящиеся на хранении в СИЗО, могут быть переданы родственникам подозреваемого или </w:t>
      </w:r>
      <w:proofErr w:type="gramStart"/>
      <w:r w:rsidRPr="0054310F">
        <w:rPr>
          <w:sz w:val="28"/>
          <w:szCs w:val="20"/>
        </w:rPr>
        <w:t>обвиняемого</w:t>
      </w:r>
      <w:proofErr w:type="gramEnd"/>
      <w:r w:rsidRPr="0054310F">
        <w:rPr>
          <w:sz w:val="28"/>
          <w:szCs w:val="20"/>
        </w:rPr>
        <w:t xml:space="preserve"> или иным лицам. В случае смерти подозреваемого или обвиняемого принадлежащие ему деньги, ценности, другие предметы, вещества и продукты питания, находившиеся на хранении, передаются его родственникам или иным лицам в порядке, установленном законодательством.</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Разъяснение подозреваемому, является гарантией реального обеспечения прав личности, а также соблюдения законности.</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 xml:space="preserve">Согласно </w:t>
      </w:r>
      <w:proofErr w:type="gramStart"/>
      <w:r w:rsidRPr="0054310F">
        <w:rPr>
          <w:sz w:val="28"/>
          <w:szCs w:val="20"/>
        </w:rPr>
        <w:t>Конституции РФ</w:t>
      </w:r>
      <w:proofErr w:type="gramEnd"/>
      <w:r w:rsidRPr="0054310F">
        <w:rPr>
          <w:sz w:val="28"/>
          <w:szCs w:val="20"/>
        </w:rPr>
        <w:t xml:space="preserve"> обвиняемый имеет право знать, в чем он обвиняется. Объем, содержание и характер обвинения дают ему возможность выработать линию поведения избрать и </w:t>
      </w:r>
      <w:proofErr w:type="gramStart"/>
      <w:r w:rsidRPr="0054310F">
        <w:rPr>
          <w:sz w:val="28"/>
          <w:szCs w:val="20"/>
        </w:rPr>
        <w:t>способы</w:t>
      </w:r>
      <w:proofErr w:type="gramEnd"/>
      <w:r w:rsidRPr="0054310F">
        <w:rPr>
          <w:sz w:val="28"/>
          <w:szCs w:val="20"/>
        </w:rPr>
        <w:t xml:space="preserve"> и средства защиты. Ч.2 ст.47 Конституции РФ представляет обвиняемому необходимое время для подготовки к защите. В соответствии с ч.1 ст.127 УПК РФ, в течение трех суток лицу, в отношении которого вынесено постановление о привлечении в качестве обвиняемого, должно быть предъявлено обвинение. Такой же срок дается для извещения обвиняемого при изменении обвинения</w:t>
      </w:r>
      <w:r w:rsidR="00AA4799">
        <w:rPr>
          <w:rStyle w:val="a7"/>
          <w:sz w:val="28"/>
          <w:szCs w:val="20"/>
        </w:rPr>
        <w:footnoteReference w:id="5"/>
      </w:r>
      <w:r w:rsidRPr="0054310F">
        <w:rPr>
          <w:sz w:val="28"/>
          <w:szCs w:val="20"/>
        </w:rPr>
        <w:t>.</w:t>
      </w:r>
    </w:p>
    <w:p w:rsidR="0054310F" w:rsidRP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lastRenderedPageBreak/>
        <w:t xml:space="preserve">Согласно </w:t>
      </w:r>
      <w:proofErr w:type="gramStart"/>
      <w:r w:rsidRPr="0054310F">
        <w:rPr>
          <w:sz w:val="28"/>
          <w:szCs w:val="20"/>
        </w:rPr>
        <w:t>праву</w:t>
      </w:r>
      <w:proofErr w:type="gramEnd"/>
      <w:r w:rsidRPr="0054310F">
        <w:rPr>
          <w:sz w:val="28"/>
          <w:szCs w:val="20"/>
        </w:rPr>
        <w:t xml:space="preserve"> на защиту администрация того места, где содержится обвиняемый под стражей, должна обеспечить возможность по окончанию предварительного следствия знакомиться со всеми материалами уголовного дела. В том случае, если такая возможность не была предоставлена, это является существенным нарушением УПК РФ и влечет за собой отмену приговора.</w:t>
      </w:r>
    </w:p>
    <w:p w:rsidR="0054310F" w:rsidRDefault="0054310F" w:rsidP="0054310F">
      <w:pPr>
        <w:pStyle w:val="a4"/>
        <w:shd w:val="clear" w:color="auto" w:fill="FFFFFF"/>
        <w:spacing w:before="0" w:beforeAutospacing="0" w:after="0" w:afterAutospacing="0" w:line="360" w:lineRule="auto"/>
        <w:ind w:firstLine="709"/>
        <w:jc w:val="both"/>
        <w:rPr>
          <w:sz w:val="28"/>
          <w:szCs w:val="20"/>
        </w:rPr>
      </w:pPr>
      <w:r w:rsidRPr="0054310F">
        <w:rPr>
          <w:sz w:val="28"/>
          <w:szCs w:val="20"/>
        </w:rPr>
        <w:t>Права подозреваемых и обвиняемых представляют собой важный элемент их правового статуса. Их реализация и гарантированность позволяют повысить эффективность деятельности мест содержания под стражей, обеспечить законность помещения и содержания в них подозреваемых и обвиняемых. Подозреваемые и обвиняемые в совершении преступления не ограничены в избирательных правах, поэтому они (граждане Российской Федерации) принимают участие в выборах и референдумах.</w:t>
      </w:r>
    </w:p>
    <w:p w:rsidR="00AA4799" w:rsidRPr="0054310F" w:rsidRDefault="00AA4799" w:rsidP="0054310F">
      <w:pPr>
        <w:pStyle w:val="a4"/>
        <w:shd w:val="clear" w:color="auto" w:fill="FFFFFF"/>
        <w:spacing w:before="0" w:beforeAutospacing="0" w:after="0" w:afterAutospacing="0" w:line="360" w:lineRule="auto"/>
        <w:ind w:firstLine="709"/>
        <w:jc w:val="both"/>
        <w:rPr>
          <w:sz w:val="28"/>
          <w:szCs w:val="20"/>
        </w:rPr>
      </w:pPr>
      <w:r>
        <w:rPr>
          <w:sz w:val="28"/>
          <w:szCs w:val="20"/>
        </w:rPr>
        <w:t>Таким образом мы видим, что деятельность сотрудников напрямую влияет на отбывание наказания и содержание под стражей лиц, в их компетенцию входит полное обеспечение этих лиц, соблюдение их прав и законных интересов, выполнение ими своих обязанностей и т.д.</w:t>
      </w:r>
    </w:p>
    <w:p w:rsidR="000C00AA" w:rsidRDefault="000C00AA" w:rsidP="002142FF">
      <w:pPr>
        <w:spacing w:after="0" w:line="360" w:lineRule="auto"/>
        <w:jc w:val="both"/>
        <w:rPr>
          <w:rFonts w:ascii="Times New Roman" w:hAnsi="Times New Roman" w:cs="Times New Roman"/>
          <w:b/>
          <w:sz w:val="28"/>
        </w:rPr>
      </w:pPr>
    </w:p>
    <w:p w:rsidR="00952867" w:rsidRDefault="00952867">
      <w:pPr>
        <w:rPr>
          <w:rFonts w:ascii="Times New Roman" w:hAnsi="Times New Roman" w:cs="Times New Roman"/>
          <w:b/>
          <w:sz w:val="28"/>
        </w:rPr>
      </w:pPr>
      <w:r>
        <w:rPr>
          <w:rFonts w:ascii="Times New Roman" w:hAnsi="Times New Roman" w:cs="Times New Roman"/>
          <w:b/>
          <w:sz w:val="28"/>
        </w:rPr>
        <w:br w:type="page"/>
      </w:r>
    </w:p>
    <w:p w:rsidR="002142FF" w:rsidRPr="002142FF" w:rsidRDefault="002142FF" w:rsidP="002142FF">
      <w:pPr>
        <w:spacing w:after="0" w:line="360" w:lineRule="auto"/>
        <w:jc w:val="both"/>
        <w:rPr>
          <w:rFonts w:ascii="Times New Roman" w:hAnsi="Times New Roman" w:cs="Times New Roman"/>
          <w:b/>
          <w:sz w:val="28"/>
        </w:rPr>
      </w:pPr>
      <w:r w:rsidRPr="002142FF">
        <w:rPr>
          <w:rFonts w:ascii="Times New Roman" w:hAnsi="Times New Roman" w:cs="Times New Roman"/>
          <w:b/>
          <w:sz w:val="28"/>
        </w:rPr>
        <w:lastRenderedPageBreak/>
        <w:t>ГЛАВА 2. ВИДЫ И ЗАКОНОДАТЕЛЬНОЕ РЕГУЛИРОВАНИЕ ПРАВ И ЗАКОННЫХ ИНТЕРЕСОВ ОСУЖДЕННЫХ, ПОДОЗРЕВАЕМЫХ И ОБВИНЯЕМЫХ</w:t>
      </w:r>
    </w:p>
    <w:p w:rsidR="002142FF" w:rsidRDefault="002142FF" w:rsidP="002142FF">
      <w:pPr>
        <w:spacing w:after="0" w:line="360" w:lineRule="auto"/>
        <w:jc w:val="both"/>
        <w:rPr>
          <w:rFonts w:ascii="Times New Roman" w:hAnsi="Times New Roman" w:cs="Times New Roman"/>
          <w:sz w:val="28"/>
        </w:rPr>
      </w:pPr>
      <w:r>
        <w:rPr>
          <w:rFonts w:ascii="Times New Roman" w:hAnsi="Times New Roman" w:cs="Times New Roman"/>
          <w:sz w:val="28"/>
        </w:rPr>
        <w:tab/>
        <w:t>2.1 Права и законные интересы осужденных, подозреваемых и обвиняемых</w:t>
      </w:r>
    </w:p>
    <w:p w:rsidR="002142FF" w:rsidRDefault="002142FF" w:rsidP="00542D67">
      <w:pPr>
        <w:spacing w:after="0" w:line="360" w:lineRule="auto"/>
        <w:ind w:firstLine="709"/>
        <w:contextualSpacing/>
        <w:jc w:val="both"/>
        <w:rPr>
          <w:rFonts w:ascii="Times New Roman" w:hAnsi="Times New Roman" w:cs="Times New Roman"/>
          <w:sz w:val="28"/>
        </w:rPr>
      </w:pP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Лица, подозреваемые и обвиняемые в совершении преступлений, которые содержатся под стражей в следственных изоляторах уголовно-исполнительной системы, изоляторах временного содержания органов внутренних дел или изоляторах временного содержания пограничных органов федеральной службы безопасности имеют</w:t>
      </w:r>
      <w:r>
        <w:rPr>
          <w:rFonts w:ascii="Times New Roman" w:hAnsi="Times New Roman" w:cs="Times New Roman"/>
          <w:sz w:val="28"/>
        </w:rPr>
        <w:t xml:space="preserve"> право: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получать информацию о своих правах и обязанностях, режиме содержания под стражей, дисциплинарных требованиях, порядке подачи п</w:t>
      </w:r>
      <w:r>
        <w:rPr>
          <w:rFonts w:ascii="Times New Roman" w:hAnsi="Times New Roman" w:cs="Times New Roman"/>
          <w:sz w:val="28"/>
        </w:rPr>
        <w:t xml:space="preserve">редложений, заявлений и жалоб;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на личную безопасность в </w:t>
      </w:r>
      <w:r>
        <w:rPr>
          <w:rFonts w:ascii="Times New Roman" w:hAnsi="Times New Roman" w:cs="Times New Roman"/>
          <w:sz w:val="28"/>
        </w:rPr>
        <w:t xml:space="preserve">местах содержания под стражей;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обращаться с просьбой о личном приеме к начальнику места содержания под стражей и лицам, контролирующим деятельность места содержания под стражей, во время нахождения ук</w:t>
      </w:r>
      <w:r>
        <w:rPr>
          <w:rFonts w:ascii="Times New Roman" w:hAnsi="Times New Roman" w:cs="Times New Roman"/>
          <w:sz w:val="28"/>
        </w:rPr>
        <w:t xml:space="preserve">азанных лиц на его территории; </w:t>
      </w:r>
    </w:p>
    <w:p w:rsidR="00542D67" w:rsidRDefault="00542D67" w:rsidP="00542D6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 на свидания с защитником;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на свидания с </w:t>
      </w:r>
      <w:r>
        <w:rPr>
          <w:rFonts w:ascii="Times New Roman" w:hAnsi="Times New Roman" w:cs="Times New Roman"/>
          <w:sz w:val="28"/>
        </w:rPr>
        <w:t xml:space="preserve">родственниками и иными лицами;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которые содержат сведения, составляющие государственную или </w:t>
      </w:r>
      <w:r>
        <w:rPr>
          <w:rFonts w:ascii="Times New Roman" w:hAnsi="Times New Roman" w:cs="Times New Roman"/>
          <w:sz w:val="28"/>
        </w:rPr>
        <w:t>иную охраняемую законом тайну</w:t>
      </w:r>
      <w:r w:rsidR="00B40C7D">
        <w:rPr>
          <w:rStyle w:val="a7"/>
          <w:rFonts w:ascii="Times New Roman" w:hAnsi="Times New Roman" w:cs="Times New Roman"/>
          <w:sz w:val="28"/>
        </w:rPr>
        <w:footnoteReference w:id="6"/>
      </w:r>
      <w:r>
        <w:rPr>
          <w:rFonts w:ascii="Times New Roman" w:hAnsi="Times New Roman" w:cs="Times New Roman"/>
          <w:sz w:val="28"/>
        </w:rPr>
        <w:t xml:space="preserve">;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lastRenderedPageBreak/>
        <w:t xml:space="preserve"> обращаться с предложениями, заявлениями и жалобами, в том числе в суд, по вопросу о законности и обоснованности их содержания под стражей и нарушения</w:t>
      </w:r>
      <w:r>
        <w:rPr>
          <w:rFonts w:ascii="Times New Roman" w:hAnsi="Times New Roman" w:cs="Times New Roman"/>
          <w:sz w:val="28"/>
        </w:rPr>
        <w:t xml:space="preserve"> их законных прав и интересов;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вести переписку и пользоваться</w:t>
      </w:r>
      <w:r>
        <w:rPr>
          <w:rFonts w:ascii="Times New Roman" w:hAnsi="Times New Roman" w:cs="Times New Roman"/>
          <w:sz w:val="28"/>
        </w:rPr>
        <w:t xml:space="preserve"> письменными принадлежностями;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получать бесплатное питание, материально-бытовое и медико-санитарное обеспечение, в том числе в период участия их в следственных де</w:t>
      </w:r>
      <w:r>
        <w:rPr>
          <w:rFonts w:ascii="Times New Roman" w:hAnsi="Times New Roman" w:cs="Times New Roman"/>
          <w:sz w:val="28"/>
        </w:rPr>
        <w:t xml:space="preserve">йствиях и судебных заседаниях;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на восьмичасовой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w:t>
      </w:r>
      <w:r>
        <w:rPr>
          <w:rFonts w:ascii="Times New Roman" w:hAnsi="Times New Roman" w:cs="Times New Roman"/>
          <w:sz w:val="28"/>
        </w:rPr>
        <w:t>кодексом Российской Федерации</w:t>
      </w:r>
      <w:r w:rsidR="00B40C7D">
        <w:rPr>
          <w:rStyle w:val="a7"/>
          <w:rFonts w:ascii="Times New Roman" w:hAnsi="Times New Roman" w:cs="Times New Roman"/>
          <w:sz w:val="28"/>
        </w:rPr>
        <w:footnoteReference w:id="7"/>
      </w:r>
      <w:r>
        <w:rPr>
          <w:rFonts w:ascii="Times New Roman" w:hAnsi="Times New Roman" w:cs="Times New Roman"/>
          <w:sz w:val="28"/>
        </w:rPr>
        <w:t xml:space="preserve">;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пользоваться ежедневной прогулкой продолжительностью не менее одного </w:t>
      </w:r>
      <w:r>
        <w:rPr>
          <w:rFonts w:ascii="Times New Roman" w:hAnsi="Times New Roman" w:cs="Times New Roman"/>
          <w:sz w:val="28"/>
        </w:rPr>
        <w:t xml:space="preserve">часа;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пользоваться собственными постельными принадлежностями, а также другими вещами и предметами, перечень и количество которых определяются Пра</w:t>
      </w:r>
      <w:r>
        <w:rPr>
          <w:rFonts w:ascii="Times New Roman" w:hAnsi="Times New Roman" w:cs="Times New Roman"/>
          <w:sz w:val="28"/>
        </w:rPr>
        <w:t xml:space="preserve">вилами внутреннего распорядка;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w:t>
      </w:r>
      <w:r>
        <w:rPr>
          <w:rFonts w:ascii="Times New Roman" w:hAnsi="Times New Roman" w:cs="Times New Roman"/>
          <w:sz w:val="28"/>
        </w:rPr>
        <w:t xml:space="preserve">и, а также настольными играми;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отправлять религиозные обряды в помещениях места содержания под стражей подозреваемых и обвиняемых, иметь при себе религиозную литературу, предметы религиозного культа - при условии соблюдения Правил внутреннего распорядка и прав друг</w:t>
      </w:r>
      <w:r>
        <w:rPr>
          <w:rFonts w:ascii="Times New Roman" w:hAnsi="Times New Roman" w:cs="Times New Roman"/>
          <w:sz w:val="28"/>
        </w:rPr>
        <w:t>их подозреваемых и обвиняемых</w:t>
      </w:r>
      <w:r w:rsidR="00B40C7D">
        <w:rPr>
          <w:rStyle w:val="a7"/>
          <w:rFonts w:ascii="Times New Roman" w:hAnsi="Times New Roman" w:cs="Times New Roman"/>
          <w:sz w:val="28"/>
        </w:rPr>
        <w:footnoteReference w:id="8"/>
      </w:r>
      <w:r>
        <w:rPr>
          <w:rFonts w:ascii="Times New Roman" w:hAnsi="Times New Roman" w:cs="Times New Roman"/>
          <w:sz w:val="28"/>
        </w:rPr>
        <w:t xml:space="preserve">;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заниматься самообразованием и пользоваться для </w:t>
      </w:r>
      <w:r>
        <w:rPr>
          <w:rFonts w:ascii="Times New Roman" w:hAnsi="Times New Roman" w:cs="Times New Roman"/>
          <w:sz w:val="28"/>
        </w:rPr>
        <w:t xml:space="preserve">этого специальной литературой; </w:t>
      </w:r>
    </w:p>
    <w:p w:rsid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lastRenderedPageBreak/>
        <w:t xml:space="preserve"> получать посылки, переда</w:t>
      </w:r>
      <w:r>
        <w:rPr>
          <w:rFonts w:ascii="Times New Roman" w:hAnsi="Times New Roman" w:cs="Times New Roman"/>
          <w:sz w:val="28"/>
        </w:rPr>
        <w:t xml:space="preserve">чи; </w:t>
      </w:r>
    </w:p>
    <w:p w:rsidR="00542D67" w:rsidRPr="00542D67" w:rsidRDefault="00542D67" w:rsidP="00542D67">
      <w:pPr>
        <w:spacing w:after="0" w:line="360" w:lineRule="auto"/>
        <w:ind w:firstLine="709"/>
        <w:contextualSpacing/>
        <w:jc w:val="both"/>
        <w:rPr>
          <w:rFonts w:ascii="Times New Roman" w:hAnsi="Times New Roman" w:cs="Times New Roman"/>
          <w:sz w:val="28"/>
        </w:rPr>
      </w:pPr>
      <w:r w:rsidRPr="00542D67">
        <w:rPr>
          <w:rFonts w:ascii="Times New Roman" w:hAnsi="Times New Roman" w:cs="Times New Roman"/>
          <w:sz w:val="28"/>
        </w:rPr>
        <w:t xml:space="preserve"> на вежливое обращение со стороны сотрудников</w:t>
      </w:r>
      <w:r>
        <w:rPr>
          <w:rFonts w:ascii="Times New Roman" w:hAnsi="Times New Roman" w:cs="Times New Roman"/>
          <w:sz w:val="28"/>
        </w:rPr>
        <w:t xml:space="preserve"> мест содержания под стражей</w:t>
      </w:r>
      <w:r w:rsidR="00B40C7D">
        <w:rPr>
          <w:rStyle w:val="a7"/>
          <w:rFonts w:ascii="Times New Roman" w:hAnsi="Times New Roman" w:cs="Times New Roman"/>
          <w:sz w:val="28"/>
        </w:rPr>
        <w:footnoteReference w:id="9"/>
      </w:r>
      <w:r>
        <w:rPr>
          <w:rFonts w:ascii="Times New Roman" w:hAnsi="Times New Roman" w:cs="Times New Roman"/>
          <w:sz w:val="28"/>
        </w:rPr>
        <w:t xml:space="preserve">; </w:t>
      </w:r>
    </w:p>
    <w:p w:rsidR="00542D67" w:rsidRDefault="00542D67" w:rsidP="00ED4856">
      <w:pPr>
        <w:spacing w:after="0" w:line="360" w:lineRule="auto"/>
        <w:ind w:firstLine="709"/>
        <w:jc w:val="both"/>
        <w:rPr>
          <w:rFonts w:ascii="Times New Roman" w:hAnsi="Times New Roman" w:cs="Times New Roman"/>
          <w:sz w:val="28"/>
        </w:rPr>
      </w:pPr>
      <w:r>
        <w:rPr>
          <w:rFonts w:ascii="Times New Roman" w:hAnsi="Times New Roman" w:cs="Times New Roman"/>
          <w:sz w:val="28"/>
        </w:rPr>
        <w:t>После вступления обвинительного приговора в законную силу подозреваемые и обвиняемые приобретают статус осужденных, что кардинально изменяет их правовой статус.</w:t>
      </w:r>
    </w:p>
    <w:p w:rsidR="00ED4856" w:rsidRPr="00ED4856" w:rsidRDefault="00542D67" w:rsidP="00ED4856">
      <w:pPr>
        <w:spacing w:after="0" w:line="360" w:lineRule="auto"/>
        <w:ind w:firstLine="709"/>
        <w:jc w:val="both"/>
        <w:rPr>
          <w:rFonts w:ascii="Times New Roman" w:hAnsi="Times New Roman" w:cs="Times New Roman"/>
          <w:sz w:val="28"/>
        </w:rPr>
      </w:pPr>
      <w:r>
        <w:rPr>
          <w:rFonts w:ascii="Times New Roman" w:hAnsi="Times New Roman" w:cs="Times New Roman"/>
          <w:sz w:val="28"/>
        </w:rPr>
        <w:t>З</w:t>
      </w:r>
      <w:r w:rsidR="00ED4856" w:rsidRPr="00ED4856">
        <w:rPr>
          <w:rFonts w:ascii="Times New Roman" w:hAnsi="Times New Roman" w:cs="Times New Roman"/>
          <w:sz w:val="28"/>
        </w:rPr>
        <w:t>акон запрещает ограничивать доступ к получению любой информации, которая так и иначе связана с осуждением и отбыванием наказания. Администрация учреждения, где находится лицо, обязана предоставить сведения, о которых интересуется пребывающий в изоляции человек – как в устном порядке, так и в письменном. Существуют специальные нормативные акты, предусматривающие устное информирование (по мелким вопросам) или письменное (в ответ на обращение)</w:t>
      </w:r>
      <w:r w:rsidR="002142FF">
        <w:rPr>
          <w:rStyle w:val="a7"/>
          <w:rFonts w:ascii="Times New Roman" w:hAnsi="Times New Roman" w:cs="Times New Roman"/>
          <w:sz w:val="28"/>
        </w:rPr>
        <w:footnoteReference w:id="10"/>
      </w:r>
      <w:r w:rsidR="00ED4856" w:rsidRPr="00ED4856">
        <w:rPr>
          <w:rFonts w:ascii="Times New Roman" w:hAnsi="Times New Roman" w:cs="Times New Roman"/>
          <w:sz w:val="28"/>
        </w:rPr>
        <w:t>.</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Помимо конкретных ответов по отдельным ситуациям, отбывающие наказание могут ознакомиться с общей информацией различными способами. Например, прочитать правила поведения, размещенные на стеновых стендах, в библиотеке (здесь же получить на время уголовно-исполнительный кодекс РФ, брошюру о Правилах внутреннего распорядке), прослушать специальные лекции, организованные сотрудниками учреждения.</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О том, что осужденный ознакомлен со своими правами и обязанностями, оформляется подписка, в которой он собственноручно расписывается.</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 xml:space="preserve">Право на уважение человеческого достоинства. Согласно положениям Конвенции ООН против пыток, жестоких, бесчеловечных и унижающих достоинство видов наказаний, а также в соответствии со ст. 21 Конституции РФ, каждый человек имеет право на вежливое обращение, в том числе и со </w:t>
      </w:r>
      <w:r w:rsidRPr="00ED4856">
        <w:rPr>
          <w:rFonts w:ascii="Times New Roman" w:hAnsi="Times New Roman" w:cs="Times New Roman"/>
          <w:sz w:val="28"/>
        </w:rPr>
        <w:lastRenderedPageBreak/>
        <w:t>стороны сотрудников учреждений УФСИН. Внутренние регламенты служебного характера рекомендуют конвоирам и другим работникам системы обращаться к осужденным только с использованием местоимения «Вы» (кроме воспитательных колоний, где «ты» допустимо в силу возраста содержащихся там).</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Л</w:t>
      </w:r>
      <w:r w:rsidR="00542D67">
        <w:rPr>
          <w:rFonts w:ascii="Times New Roman" w:hAnsi="Times New Roman" w:cs="Times New Roman"/>
          <w:sz w:val="28"/>
        </w:rPr>
        <w:t xml:space="preserve">ица, пребывающие в учреждениях </w:t>
      </w:r>
      <w:r w:rsidRPr="00ED4856">
        <w:rPr>
          <w:rFonts w:ascii="Times New Roman" w:hAnsi="Times New Roman" w:cs="Times New Roman"/>
          <w:sz w:val="28"/>
        </w:rPr>
        <w:t>ФСИН, имеют право на медицинскую помощь, даже при отсутствии договора о добровольном медицинском страховании. Это право является производным от конституционного (право на охрану здоровья в ст.41 Конституции РФ)</w:t>
      </w:r>
      <w:r w:rsidR="00B40C7D">
        <w:rPr>
          <w:rStyle w:val="a7"/>
          <w:rFonts w:ascii="Times New Roman" w:hAnsi="Times New Roman" w:cs="Times New Roman"/>
          <w:sz w:val="28"/>
        </w:rPr>
        <w:footnoteReference w:id="11"/>
      </w:r>
      <w:r w:rsidRPr="00ED4856">
        <w:rPr>
          <w:rFonts w:ascii="Times New Roman" w:hAnsi="Times New Roman" w:cs="Times New Roman"/>
          <w:sz w:val="28"/>
        </w:rPr>
        <w:t xml:space="preserve">. Содержащимся в колониях лицам оказывают не только первичную или экстренную помощь, но и полноценное лечение амбулаторного или стационарного характера, при наличии соответствующих условий. Фактически стационары есть не во всех колониях. Если осужденный серьезно заболел, его могут </w:t>
      </w:r>
      <w:proofErr w:type="spellStart"/>
      <w:r w:rsidRPr="00ED4856">
        <w:rPr>
          <w:rFonts w:ascii="Times New Roman" w:hAnsi="Times New Roman" w:cs="Times New Roman"/>
          <w:sz w:val="28"/>
        </w:rPr>
        <w:t>этапировать</w:t>
      </w:r>
      <w:proofErr w:type="spellEnd"/>
      <w:r w:rsidRPr="00ED4856">
        <w:rPr>
          <w:rFonts w:ascii="Times New Roman" w:hAnsi="Times New Roman" w:cs="Times New Roman"/>
          <w:sz w:val="28"/>
        </w:rPr>
        <w:t xml:space="preserve"> на время лечения в ближайшее исправительное учреждение, где есть возможность лечения</w:t>
      </w:r>
      <w:r w:rsidR="00B40C7D">
        <w:rPr>
          <w:rStyle w:val="a7"/>
          <w:rFonts w:ascii="Times New Roman" w:hAnsi="Times New Roman" w:cs="Times New Roman"/>
          <w:sz w:val="28"/>
        </w:rPr>
        <w:footnoteReference w:id="12"/>
      </w:r>
      <w:r w:rsidRPr="00ED4856">
        <w:rPr>
          <w:rFonts w:ascii="Times New Roman" w:hAnsi="Times New Roman" w:cs="Times New Roman"/>
          <w:sz w:val="28"/>
        </w:rPr>
        <w:t>.</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Кроме медицинской, осужденные имеют право и на получение психологической помощи. В настоящее время в каждом СИЗО и ИК (исправительные колонии) в штате имеется психолог, проводятся бесплатные психологические тренинги и лекции, иногда сеансы психотерапии (индивидуальная работа проводится с согласия лица). По уголовно-исполнительному законодательству, отбывающий лишение свободы может пригласить психолога и «с воли», тогда услуги специалиста будут оплачены за счет его личных средств.</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lastRenderedPageBreak/>
        <w:t>Запрет на клинические испытания медицинских препаратов с участием осужденных, проведение над ними медицинских опытов с использованием новейших достижений в области науки и здравоохранения. Таким образом, в данной норме уголовно-исполнительного законодательства закреплены положения федерального закона «Об основах охраны здоровья граждан в РФ». Примечательно, что запрет на апробацию распространяется и на случаи, когда имеется добровольное согласие осужденных (в отличие от граждан</w:t>
      </w:r>
      <w:r w:rsidR="002142FF">
        <w:rPr>
          <w:rFonts w:ascii="Times New Roman" w:hAnsi="Times New Roman" w:cs="Times New Roman"/>
          <w:sz w:val="28"/>
        </w:rPr>
        <w:t xml:space="preserve">, не находящихся в учреждениях </w:t>
      </w:r>
      <w:r w:rsidRPr="00ED4856">
        <w:rPr>
          <w:rFonts w:ascii="Times New Roman" w:hAnsi="Times New Roman" w:cs="Times New Roman"/>
          <w:sz w:val="28"/>
        </w:rPr>
        <w:t>ФСИН: при наличии согласия с их участием могут быть проведены медицинские эксперименты). В то же время, пребывающие в колонии лица могут участвовать в психологических исследованиях (тестах, например) или в образовательных программах.</w:t>
      </w:r>
    </w:p>
    <w:p w:rsidR="00ED4856" w:rsidRPr="00ED4856" w:rsidRDefault="00ED4856" w:rsidP="00ED4856">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Осужденные могут направлять заявления, обращения и жалобы вышестоящему руководству учреждения, где отбывают наказание, а также:</w:t>
      </w:r>
    </w:p>
    <w:p w:rsidR="00ED4856" w:rsidRPr="002142FF" w:rsidRDefault="00ED4856" w:rsidP="002142FF">
      <w:pPr>
        <w:pStyle w:val="a3"/>
        <w:numPr>
          <w:ilvl w:val="0"/>
          <w:numId w:val="3"/>
        </w:numPr>
        <w:spacing w:after="0" w:line="360" w:lineRule="auto"/>
        <w:jc w:val="both"/>
        <w:rPr>
          <w:rFonts w:ascii="Times New Roman" w:hAnsi="Times New Roman" w:cs="Times New Roman"/>
          <w:sz w:val="28"/>
        </w:rPr>
      </w:pPr>
      <w:r w:rsidRPr="002142FF">
        <w:rPr>
          <w:rFonts w:ascii="Times New Roman" w:hAnsi="Times New Roman" w:cs="Times New Roman"/>
          <w:sz w:val="28"/>
        </w:rPr>
        <w:t>в суд;</w:t>
      </w:r>
    </w:p>
    <w:p w:rsidR="00ED4856" w:rsidRPr="002142FF" w:rsidRDefault="00ED4856" w:rsidP="002142FF">
      <w:pPr>
        <w:pStyle w:val="a3"/>
        <w:numPr>
          <w:ilvl w:val="0"/>
          <w:numId w:val="3"/>
        </w:numPr>
        <w:spacing w:after="0" w:line="360" w:lineRule="auto"/>
        <w:jc w:val="both"/>
        <w:rPr>
          <w:rFonts w:ascii="Times New Roman" w:hAnsi="Times New Roman" w:cs="Times New Roman"/>
          <w:sz w:val="28"/>
        </w:rPr>
      </w:pPr>
      <w:r w:rsidRPr="002142FF">
        <w:rPr>
          <w:rFonts w:ascii="Times New Roman" w:hAnsi="Times New Roman" w:cs="Times New Roman"/>
          <w:sz w:val="28"/>
        </w:rPr>
        <w:t>в прокуратуру (в любом регионе есть специализированная прокурат</w:t>
      </w:r>
      <w:r w:rsidR="00B40C7D">
        <w:rPr>
          <w:rFonts w:ascii="Times New Roman" w:hAnsi="Times New Roman" w:cs="Times New Roman"/>
          <w:sz w:val="28"/>
        </w:rPr>
        <w:t xml:space="preserve">ура по надзору за учреждениями </w:t>
      </w:r>
      <w:r w:rsidRPr="002142FF">
        <w:rPr>
          <w:rFonts w:ascii="Times New Roman" w:hAnsi="Times New Roman" w:cs="Times New Roman"/>
          <w:sz w:val="28"/>
        </w:rPr>
        <w:t>ФСИН);</w:t>
      </w:r>
    </w:p>
    <w:p w:rsidR="00ED4856" w:rsidRPr="002142FF" w:rsidRDefault="00ED4856" w:rsidP="002142FF">
      <w:pPr>
        <w:pStyle w:val="a3"/>
        <w:numPr>
          <w:ilvl w:val="0"/>
          <w:numId w:val="3"/>
        </w:numPr>
        <w:spacing w:after="0" w:line="360" w:lineRule="auto"/>
        <w:jc w:val="both"/>
        <w:rPr>
          <w:rFonts w:ascii="Times New Roman" w:hAnsi="Times New Roman" w:cs="Times New Roman"/>
          <w:sz w:val="28"/>
        </w:rPr>
      </w:pPr>
      <w:r w:rsidRPr="002142FF">
        <w:rPr>
          <w:rFonts w:ascii="Times New Roman" w:hAnsi="Times New Roman" w:cs="Times New Roman"/>
          <w:sz w:val="28"/>
        </w:rPr>
        <w:t>уполномоченному по правам человека</w:t>
      </w:r>
      <w:r w:rsidR="00B40C7D">
        <w:rPr>
          <w:rStyle w:val="a7"/>
          <w:rFonts w:ascii="Times New Roman" w:hAnsi="Times New Roman" w:cs="Times New Roman"/>
          <w:sz w:val="28"/>
        </w:rPr>
        <w:footnoteReference w:id="13"/>
      </w:r>
      <w:r w:rsidRPr="002142FF">
        <w:rPr>
          <w:rFonts w:ascii="Times New Roman" w:hAnsi="Times New Roman" w:cs="Times New Roman"/>
          <w:sz w:val="28"/>
        </w:rPr>
        <w:t>.</w:t>
      </w:r>
    </w:p>
    <w:p w:rsidR="00ED4856" w:rsidRDefault="00ED4856" w:rsidP="002142FF">
      <w:pPr>
        <w:spacing w:after="0" w:line="360" w:lineRule="auto"/>
        <w:ind w:firstLine="709"/>
        <w:jc w:val="both"/>
        <w:rPr>
          <w:rFonts w:ascii="Times New Roman" w:hAnsi="Times New Roman" w:cs="Times New Roman"/>
          <w:sz w:val="28"/>
        </w:rPr>
      </w:pPr>
      <w:r w:rsidRPr="00ED4856">
        <w:rPr>
          <w:rFonts w:ascii="Times New Roman" w:hAnsi="Times New Roman" w:cs="Times New Roman"/>
          <w:sz w:val="28"/>
        </w:rPr>
        <w:t>Каждое обращение должно быть зафиксировано в отдельном журнале колонии, обязанность осуществить отправление писем лежит на администрации учреждения. Напрямую, без контроля сотрудников учреждения осужденный лишен права направлять свои обращения, это происходит только через администрацию учреждения, но текст писем не может быть подвержен цензуре. Работники учреждения получают обращ</w:t>
      </w:r>
      <w:r w:rsidR="002142FF">
        <w:rPr>
          <w:rFonts w:ascii="Times New Roman" w:hAnsi="Times New Roman" w:cs="Times New Roman"/>
          <w:sz w:val="28"/>
        </w:rPr>
        <w:t xml:space="preserve">ения уже в запечатанном виде и </w:t>
      </w:r>
      <w:r w:rsidRPr="00ED4856">
        <w:rPr>
          <w:rFonts w:ascii="Times New Roman" w:hAnsi="Times New Roman" w:cs="Times New Roman"/>
          <w:sz w:val="28"/>
        </w:rPr>
        <w:t xml:space="preserve">отправляют их в течение суток (за вычетом выходных дней) адресату, не читая. Если письмо адресовано суду, то на осужденного составляется характеристика за время нахождения в колонии и </w:t>
      </w:r>
      <w:r w:rsidRPr="00ED4856">
        <w:rPr>
          <w:rFonts w:ascii="Times New Roman" w:hAnsi="Times New Roman" w:cs="Times New Roman"/>
          <w:sz w:val="28"/>
        </w:rPr>
        <w:lastRenderedPageBreak/>
        <w:t>отправляется вместе с письмом.</w:t>
      </w:r>
      <w:r w:rsidR="002142FF">
        <w:rPr>
          <w:rFonts w:ascii="Times New Roman" w:hAnsi="Times New Roman" w:cs="Times New Roman"/>
          <w:sz w:val="28"/>
        </w:rPr>
        <w:t xml:space="preserve"> </w:t>
      </w:r>
      <w:r w:rsidRPr="00ED4856">
        <w:rPr>
          <w:rFonts w:ascii="Times New Roman" w:hAnsi="Times New Roman" w:cs="Times New Roman"/>
          <w:sz w:val="28"/>
        </w:rPr>
        <w:t>Существуют некоторые требования к написанию заявлений, ходатайств и жалоб – они должны быть составлены от своего имени, иначе обращение может быть оставлено без рассмотрения</w:t>
      </w:r>
      <w:r w:rsidR="00B40C7D">
        <w:rPr>
          <w:rStyle w:val="a7"/>
          <w:rFonts w:ascii="Times New Roman" w:hAnsi="Times New Roman" w:cs="Times New Roman"/>
          <w:sz w:val="28"/>
        </w:rPr>
        <w:footnoteReference w:id="14"/>
      </w:r>
      <w:r w:rsidRPr="00ED4856">
        <w:rPr>
          <w:rFonts w:ascii="Times New Roman" w:hAnsi="Times New Roman" w:cs="Times New Roman"/>
          <w:sz w:val="28"/>
        </w:rPr>
        <w:t>.</w:t>
      </w:r>
    </w:p>
    <w:p w:rsidR="002142FF" w:rsidRPr="00ED4856" w:rsidRDefault="002142FF" w:rsidP="002142F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мы видим, что перечень прав и законных интересов подозреваемых, обвиняемых и осужденных не исчерпывающий и специфичный, направленный лишь на рассматриваемый круг лиц, при этом нельзя говорить о том, что у подозреваемых, обвиняемых и осужденных идентичные права и обязанности, имея разный правовой статус у них и разные права, законные интересы и обязанности. Стоит сказать о том, что мы не можем сказать со всей уверенностью, все вышеперечисленные права осуществляются, </w:t>
      </w:r>
      <w:proofErr w:type="gramStart"/>
      <w:r>
        <w:rPr>
          <w:rFonts w:ascii="Times New Roman" w:hAnsi="Times New Roman" w:cs="Times New Roman"/>
          <w:sz w:val="28"/>
        </w:rPr>
        <w:t>по нашему мнению</w:t>
      </w:r>
      <w:proofErr w:type="gramEnd"/>
      <w:r>
        <w:rPr>
          <w:rFonts w:ascii="Times New Roman" w:hAnsi="Times New Roman" w:cs="Times New Roman"/>
          <w:sz w:val="28"/>
        </w:rPr>
        <w:t xml:space="preserve"> обеспечить каждого подозреваемого, обвиняемого и осужденного всем набором прав и законных интересов невозможно, так как количество сотрудников и денежного финансирования учреждения не позволяют это сделать в полной мере.</w:t>
      </w:r>
    </w:p>
    <w:p w:rsidR="00ED4856" w:rsidRDefault="00ED4856" w:rsidP="00ED4856">
      <w:pPr>
        <w:pStyle w:val="a4"/>
        <w:shd w:val="clear" w:color="auto" w:fill="FFFFFF"/>
        <w:spacing w:before="0" w:beforeAutospacing="0" w:after="0" w:afterAutospacing="0" w:line="360" w:lineRule="auto"/>
        <w:ind w:firstLine="709"/>
        <w:contextualSpacing/>
        <w:jc w:val="both"/>
        <w:rPr>
          <w:sz w:val="28"/>
        </w:rPr>
      </w:pPr>
    </w:p>
    <w:p w:rsidR="00B40C7D" w:rsidRDefault="00B40C7D" w:rsidP="00ED4856">
      <w:pPr>
        <w:pStyle w:val="a4"/>
        <w:shd w:val="clear" w:color="auto" w:fill="FFFFFF"/>
        <w:spacing w:before="0" w:beforeAutospacing="0" w:after="0" w:afterAutospacing="0" w:line="360" w:lineRule="auto"/>
        <w:ind w:firstLine="709"/>
        <w:contextualSpacing/>
        <w:jc w:val="both"/>
        <w:rPr>
          <w:sz w:val="28"/>
        </w:rPr>
      </w:pPr>
    </w:p>
    <w:p w:rsidR="00952867" w:rsidRDefault="00952867" w:rsidP="00ED4856">
      <w:pPr>
        <w:pStyle w:val="a4"/>
        <w:shd w:val="clear" w:color="auto" w:fill="FFFFFF"/>
        <w:spacing w:before="0" w:beforeAutospacing="0" w:after="0" w:afterAutospacing="0" w:line="360" w:lineRule="auto"/>
        <w:ind w:firstLine="709"/>
        <w:contextualSpacing/>
        <w:jc w:val="both"/>
        <w:rPr>
          <w:sz w:val="28"/>
        </w:rPr>
      </w:pPr>
    </w:p>
    <w:p w:rsidR="00B40C7D" w:rsidRDefault="00B40C7D" w:rsidP="00B40C7D">
      <w:pPr>
        <w:spacing w:after="0" w:line="360" w:lineRule="auto"/>
        <w:jc w:val="center"/>
        <w:rPr>
          <w:rFonts w:ascii="Times New Roman" w:hAnsi="Times New Roman" w:cs="Times New Roman"/>
          <w:sz w:val="28"/>
        </w:rPr>
      </w:pPr>
      <w:r>
        <w:rPr>
          <w:rFonts w:ascii="Times New Roman" w:hAnsi="Times New Roman" w:cs="Times New Roman"/>
          <w:sz w:val="28"/>
        </w:rPr>
        <w:t>2.2 Нормативно-правовое регулирование обеспечения прав и законных интересов подозреваемых, обвиняемых и осужденных</w:t>
      </w:r>
    </w:p>
    <w:p w:rsidR="00B40C7D" w:rsidRDefault="00B40C7D" w:rsidP="00ED4856">
      <w:pPr>
        <w:pStyle w:val="a4"/>
        <w:shd w:val="clear" w:color="auto" w:fill="FFFFFF"/>
        <w:spacing w:before="0" w:beforeAutospacing="0" w:after="0" w:afterAutospacing="0" w:line="360" w:lineRule="auto"/>
        <w:ind w:firstLine="709"/>
        <w:contextualSpacing/>
        <w:jc w:val="both"/>
        <w:rPr>
          <w:sz w:val="28"/>
        </w:rPr>
      </w:pPr>
    </w:p>
    <w:p w:rsidR="00ED4856" w:rsidRPr="00B40C7D" w:rsidRDefault="00ED4856" w:rsidP="00B40C7D">
      <w:pPr>
        <w:spacing w:after="0" w:line="360" w:lineRule="auto"/>
        <w:ind w:firstLine="709"/>
        <w:contextualSpacing/>
        <w:jc w:val="both"/>
        <w:rPr>
          <w:rFonts w:ascii="Times New Roman" w:hAnsi="Times New Roman" w:cs="Times New Roman"/>
          <w:sz w:val="28"/>
        </w:rPr>
      </w:pPr>
    </w:p>
    <w:p w:rsidR="00ED4856" w:rsidRPr="00B40C7D" w:rsidRDefault="00ED4856" w:rsidP="00B40C7D">
      <w:pPr>
        <w:spacing w:after="0" w:line="360" w:lineRule="auto"/>
        <w:ind w:firstLine="709"/>
        <w:contextualSpacing/>
        <w:jc w:val="both"/>
        <w:rPr>
          <w:rFonts w:ascii="Times New Roman" w:hAnsi="Times New Roman" w:cs="Times New Roman"/>
          <w:sz w:val="28"/>
        </w:rPr>
      </w:pPr>
      <w:r w:rsidRPr="00B40C7D">
        <w:rPr>
          <w:rFonts w:ascii="Times New Roman" w:hAnsi="Times New Roman" w:cs="Times New Roman"/>
          <w:sz w:val="28"/>
        </w:rPr>
        <w:t>Соблюдение прав и законных интересов обвиняемых, подозреваемых и осужденных к лишению свободы является важным показателем гуманности пенитенциарной системы. В настоящее время в уголовно-исполнительной системе России предприняты значительные усилия для повышения гарантированности прав и законных интересов указанных субъектов.</w:t>
      </w:r>
    </w:p>
    <w:p w:rsidR="00DB2C67" w:rsidRDefault="00ED4856" w:rsidP="00B40C7D">
      <w:pPr>
        <w:spacing w:after="0" w:line="360" w:lineRule="auto"/>
        <w:ind w:firstLine="709"/>
        <w:contextualSpacing/>
        <w:jc w:val="both"/>
        <w:rPr>
          <w:rFonts w:ascii="Times New Roman" w:hAnsi="Times New Roman" w:cs="Times New Roman"/>
          <w:sz w:val="28"/>
        </w:rPr>
      </w:pPr>
      <w:r w:rsidRPr="00B40C7D">
        <w:rPr>
          <w:rFonts w:ascii="Times New Roman" w:hAnsi="Times New Roman" w:cs="Times New Roman"/>
          <w:sz w:val="28"/>
        </w:rPr>
        <w:lastRenderedPageBreak/>
        <w:t>Вместе с тем, состояние защищенности прав и законных интересов остается предметом пристального внимания как институтов гражданского общества при осуществлении общественного контроля, так и международных региональных институтов защиты прав человека (Европейский суд по правам человека, Европейский комитет по предупреждению пыток и бесчеловечного или унижающего достоинство обращения или наказания).</w:t>
      </w:r>
    </w:p>
    <w:p w:rsidR="00C8432D" w:rsidRPr="00B00FC2" w:rsidRDefault="00C8432D" w:rsidP="00B40C7D">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Все вышеперечисленные права и законные интересы подозреваемых, обвиняемых и осуждённых законодательно закреплены и находят отражение в </w:t>
      </w:r>
      <w:r w:rsidRPr="00B00FC2">
        <w:rPr>
          <w:rFonts w:ascii="Times New Roman" w:hAnsi="Times New Roman" w:cs="Times New Roman"/>
          <w:sz w:val="28"/>
        </w:rPr>
        <w:t>каком-либо нормативном акте.</w:t>
      </w:r>
    </w:p>
    <w:p w:rsidR="00624BF4" w:rsidRPr="00B00FC2" w:rsidRDefault="00624BF4" w:rsidP="00624BF4">
      <w:pPr>
        <w:spacing w:after="0" w:line="360" w:lineRule="auto"/>
        <w:ind w:firstLine="709"/>
        <w:jc w:val="both"/>
        <w:rPr>
          <w:rFonts w:ascii="Times New Roman" w:hAnsi="Times New Roman" w:cs="Times New Roman"/>
          <w:bCs/>
          <w:sz w:val="28"/>
          <w:shd w:val="clear" w:color="auto" w:fill="FFFFFF"/>
        </w:rPr>
      </w:pPr>
      <w:r w:rsidRPr="00B00FC2">
        <w:rPr>
          <w:rFonts w:ascii="Times New Roman" w:hAnsi="Times New Roman" w:cs="Times New Roman"/>
          <w:bCs/>
          <w:sz w:val="28"/>
          <w:shd w:val="clear" w:color="auto" w:fill="FFFFFF"/>
        </w:rPr>
        <w:t xml:space="preserve">Конституция Российской Федерации говорит о том, что в независимости от того в каком статусе находится гражданин РФ </w:t>
      </w:r>
      <w:r w:rsidR="00CA7AC5" w:rsidRPr="00B00FC2">
        <w:rPr>
          <w:rFonts w:ascii="Times New Roman" w:hAnsi="Times New Roman" w:cs="Times New Roman"/>
          <w:bCs/>
          <w:sz w:val="28"/>
          <w:shd w:val="clear" w:color="auto" w:fill="FFFFFF"/>
        </w:rPr>
        <w:t>он не теряет своих основных прав человека и гражданина, на уровне Конституции закреплено положение, что осужденным запрещено реализовывать свои политические права.</w:t>
      </w:r>
    </w:p>
    <w:p w:rsidR="00624BF4" w:rsidRPr="00B00FC2" w:rsidRDefault="00624BF4" w:rsidP="00624BF4">
      <w:pPr>
        <w:spacing w:after="0" w:line="360" w:lineRule="auto"/>
        <w:ind w:firstLine="709"/>
        <w:jc w:val="both"/>
        <w:rPr>
          <w:rFonts w:ascii="Times New Roman" w:hAnsi="Times New Roman" w:cs="Times New Roman"/>
          <w:sz w:val="28"/>
        </w:rPr>
      </w:pPr>
      <w:r w:rsidRPr="00B00FC2">
        <w:rPr>
          <w:rFonts w:ascii="Times New Roman" w:hAnsi="Times New Roman" w:cs="Times New Roman"/>
          <w:sz w:val="28"/>
        </w:rPr>
        <w:t>Федеральный закон "О содержании под стражей подозреваемых и обвиняемых в совершении преступлений" от 15.07.1995 N 103-ФЗ</w:t>
      </w:r>
      <w:r w:rsidR="00CA7AC5" w:rsidRPr="00B00FC2">
        <w:rPr>
          <w:rFonts w:ascii="Times New Roman" w:hAnsi="Times New Roman" w:cs="Times New Roman"/>
          <w:sz w:val="28"/>
        </w:rPr>
        <w:t xml:space="preserve"> напрямую связан с подозреваемыми и обвиняемыми именно в нем закреплены все основные права и свободы подозреваемых и обвиняемых, находящихся по стражей, о чем ранее уже говорилось. Помимо прав и свобод, данный федеральный закон затрагивает условия содержания данной категории.</w:t>
      </w:r>
    </w:p>
    <w:p w:rsidR="00624BF4" w:rsidRPr="00B00FC2" w:rsidRDefault="00624BF4" w:rsidP="00624BF4">
      <w:pPr>
        <w:spacing w:after="0" w:line="360" w:lineRule="auto"/>
        <w:ind w:firstLine="709"/>
        <w:jc w:val="both"/>
        <w:rPr>
          <w:rFonts w:ascii="Times New Roman" w:hAnsi="Times New Roman" w:cs="Times New Roman"/>
          <w:sz w:val="28"/>
        </w:rPr>
      </w:pPr>
      <w:r w:rsidRPr="00B00FC2">
        <w:rPr>
          <w:rFonts w:ascii="Times New Roman" w:hAnsi="Times New Roman" w:cs="Times New Roman"/>
          <w:sz w:val="28"/>
        </w:rPr>
        <w:t xml:space="preserve">Уголовно-исполнительный кодекс Российской Федерации от 08.01.1997 N 1-ФЗ </w:t>
      </w:r>
      <w:r w:rsidR="00CA7AC5" w:rsidRPr="00B00FC2">
        <w:rPr>
          <w:rFonts w:ascii="Times New Roman" w:hAnsi="Times New Roman" w:cs="Times New Roman"/>
          <w:sz w:val="28"/>
        </w:rPr>
        <w:t>гарантирует основные права осужденных к лишению свободы, основные моменты исполнения наказания в виде лишения свободы, закрепляет виды исправительных учреждений и условий в соответствии с видом исправительного учреждения, что напрямую связанно с правовым статусом осужденного, так как в зависимости от вида исправительного учреждения у осужденного изменяются условия отбывания наказания</w:t>
      </w:r>
      <w:r w:rsidR="00952867" w:rsidRPr="00B00FC2">
        <w:rPr>
          <w:rFonts w:ascii="Times New Roman" w:hAnsi="Times New Roman" w:cs="Times New Roman"/>
          <w:sz w:val="28"/>
        </w:rPr>
        <w:t>, а также закрепляет перечень взысканий и поощрений</w:t>
      </w:r>
      <w:r w:rsidR="00CA7AC5" w:rsidRPr="00B00FC2">
        <w:rPr>
          <w:rFonts w:ascii="Times New Roman" w:hAnsi="Times New Roman" w:cs="Times New Roman"/>
          <w:sz w:val="28"/>
        </w:rPr>
        <w:t>.</w:t>
      </w:r>
    </w:p>
    <w:p w:rsidR="00624BF4" w:rsidRPr="00CA7AC5" w:rsidRDefault="00624BF4" w:rsidP="00914157">
      <w:pPr>
        <w:spacing w:after="0" w:line="360" w:lineRule="auto"/>
        <w:ind w:firstLine="709"/>
        <w:jc w:val="both"/>
        <w:rPr>
          <w:rFonts w:ascii="Times New Roman" w:hAnsi="Times New Roman" w:cs="Times New Roman"/>
          <w:sz w:val="28"/>
        </w:rPr>
      </w:pPr>
      <w:r w:rsidRPr="00B00FC2">
        <w:rPr>
          <w:rFonts w:ascii="Times New Roman" w:hAnsi="Times New Roman" w:cs="Times New Roman"/>
          <w:sz w:val="28"/>
        </w:rPr>
        <w:t>Уголовно-процессу</w:t>
      </w:r>
      <w:r w:rsidRPr="00CA7AC5">
        <w:rPr>
          <w:rFonts w:ascii="Times New Roman" w:hAnsi="Times New Roman" w:cs="Times New Roman"/>
          <w:sz w:val="28"/>
        </w:rPr>
        <w:t xml:space="preserve">альный кодекс Российской Федерации от 18.12.2001 N 174-ФЗ </w:t>
      </w:r>
      <w:r w:rsidR="00CA7AC5">
        <w:rPr>
          <w:rFonts w:ascii="Times New Roman" w:hAnsi="Times New Roman" w:cs="Times New Roman"/>
          <w:sz w:val="28"/>
        </w:rPr>
        <w:t xml:space="preserve">затрагивает правовой статус обвиняемых и подозреваемых в той части, где они находятся под стражей в следственном изоляторе, и в первую </w:t>
      </w:r>
      <w:r w:rsidR="00CA7AC5">
        <w:rPr>
          <w:rFonts w:ascii="Times New Roman" w:hAnsi="Times New Roman" w:cs="Times New Roman"/>
          <w:sz w:val="28"/>
        </w:rPr>
        <w:lastRenderedPageBreak/>
        <w:t xml:space="preserve">очередь регулирует статус обвиняемых и подозреваемых во время предварительного расследования, </w:t>
      </w:r>
      <w:proofErr w:type="gramStart"/>
      <w:r w:rsidR="00CA7AC5">
        <w:rPr>
          <w:rFonts w:ascii="Times New Roman" w:hAnsi="Times New Roman" w:cs="Times New Roman"/>
          <w:sz w:val="28"/>
        </w:rPr>
        <w:t>например</w:t>
      </w:r>
      <w:proofErr w:type="gramEnd"/>
      <w:r w:rsidR="00CA7AC5">
        <w:rPr>
          <w:rFonts w:ascii="Times New Roman" w:hAnsi="Times New Roman" w:cs="Times New Roman"/>
          <w:sz w:val="28"/>
        </w:rPr>
        <w:t xml:space="preserve"> ограничивает время проведения допроса, а также минимальное время для отдыха обвиняемых и подозреваемых во время следственных действий и т.д.</w:t>
      </w:r>
    </w:p>
    <w:p w:rsidR="00624BF4" w:rsidRPr="00CA7AC5" w:rsidRDefault="00624BF4" w:rsidP="00914157">
      <w:pPr>
        <w:spacing w:after="0" w:line="360" w:lineRule="auto"/>
        <w:ind w:firstLine="709"/>
        <w:jc w:val="both"/>
        <w:rPr>
          <w:rFonts w:ascii="Times New Roman" w:hAnsi="Times New Roman" w:cs="Times New Roman"/>
          <w:sz w:val="28"/>
        </w:rPr>
      </w:pPr>
      <w:r w:rsidRPr="00CA7AC5">
        <w:rPr>
          <w:rFonts w:ascii="Times New Roman" w:hAnsi="Times New Roman" w:cs="Times New Roman"/>
          <w:bCs/>
          <w:sz w:val="28"/>
          <w:shd w:val="clear" w:color="auto" w:fill="FFFFFF"/>
        </w:rPr>
        <w:t xml:space="preserve">Приказ Минюста России от 16.12.2016 N 295 (ред. от 27.03.2019) "Об утверждении Правил внутреннего распорядка исправительных учреждений" </w:t>
      </w:r>
      <w:r w:rsidR="00CA7AC5">
        <w:rPr>
          <w:rFonts w:ascii="Times New Roman" w:hAnsi="Times New Roman" w:cs="Times New Roman"/>
          <w:bCs/>
          <w:sz w:val="28"/>
          <w:shd w:val="clear" w:color="auto" w:fill="FFFFFF"/>
        </w:rPr>
        <w:t xml:space="preserve">является одним из основных нормативно-правовых актов рассматривающий правой статус осужденных отбывающих наказания в местах лишения свободы. В нем закреплены запреты, обязанности осужденных, список запрещенных предметов к использованию осуждённых во время отбывания наказания, порядок предоставления права осуждённым свиданий, </w:t>
      </w:r>
      <w:r w:rsidR="00952867">
        <w:rPr>
          <w:rFonts w:ascii="Times New Roman" w:hAnsi="Times New Roman" w:cs="Times New Roman"/>
          <w:bCs/>
          <w:sz w:val="28"/>
          <w:shd w:val="clear" w:color="auto" w:fill="FFFFFF"/>
        </w:rPr>
        <w:t xml:space="preserve">получения посылок передач, бандеролей и </w:t>
      </w:r>
      <w:proofErr w:type="spellStart"/>
      <w:r w:rsidR="00952867">
        <w:rPr>
          <w:rFonts w:ascii="Times New Roman" w:hAnsi="Times New Roman" w:cs="Times New Roman"/>
          <w:bCs/>
          <w:sz w:val="28"/>
          <w:shd w:val="clear" w:color="auto" w:fill="FFFFFF"/>
        </w:rPr>
        <w:t>тд</w:t>
      </w:r>
      <w:proofErr w:type="spellEnd"/>
      <w:r w:rsidR="00952867">
        <w:rPr>
          <w:rFonts w:ascii="Times New Roman" w:hAnsi="Times New Roman" w:cs="Times New Roman"/>
          <w:bCs/>
          <w:sz w:val="28"/>
          <w:shd w:val="clear" w:color="auto" w:fill="FFFFFF"/>
        </w:rPr>
        <w:t>.</w:t>
      </w:r>
    </w:p>
    <w:p w:rsidR="00624BF4" w:rsidRPr="00CA7AC5" w:rsidRDefault="00624BF4" w:rsidP="00914157">
      <w:pPr>
        <w:spacing w:after="0" w:line="360" w:lineRule="auto"/>
        <w:ind w:firstLine="709"/>
        <w:jc w:val="both"/>
        <w:rPr>
          <w:rFonts w:ascii="Times New Roman" w:hAnsi="Times New Roman" w:cs="Times New Roman"/>
          <w:sz w:val="28"/>
        </w:rPr>
      </w:pPr>
      <w:r w:rsidRPr="00952867">
        <w:rPr>
          <w:rFonts w:ascii="Times New Roman" w:hAnsi="Times New Roman" w:cs="Times New Roman"/>
          <w:sz w:val="28"/>
        </w:rPr>
        <w:t xml:space="preserve">Приказ Минюста России от 14.10.2005 N 189 (ред. от 31.05.2018) "Об утверждении Правил внутреннего </w:t>
      </w:r>
      <w:r w:rsidRPr="00CA7AC5">
        <w:rPr>
          <w:rFonts w:ascii="Times New Roman" w:hAnsi="Times New Roman" w:cs="Times New Roman"/>
          <w:sz w:val="28"/>
        </w:rPr>
        <w:t>распорядка следственных изоляторов уголовно-исполнительной системы"</w:t>
      </w:r>
      <w:r w:rsidR="00952867">
        <w:rPr>
          <w:rFonts w:ascii="Times New Roman" w:hAnsi="Times New Roman" w:cs="Times New Roman"/>
          <w:sz w:val="28"/>
        </w:rPr>
        <w:t xml:space="preserve"> содержит в себе список разрешенных предметов для хранения при себе у подозреваемых и обвиняемых в следственном изоляторе, порядок нахождения в следственном изоляторе, также запреты и обязанности подозреваемых и обвиняемых и др.</w:t>
      </w:r>
    </w:p>
    <w:p w:rsidR="00624BF4" w:rsidRPr="00CA7AC5" w:rsidRDefault="00624BF4" w:rsidP="00624BF4">
      <w:pPr>
        <w:spacing w:after="0" w:line="360" w:lineRule="auto"/>
        <w:ind w:firstLine="709"/>
        <w:jc w:val="both"/>
        <w:rPr>
          <w:rFonts w:ascii="Times New Roman" w:hAnsi="Times New Roman" w:cs="Times New Roman"/>
          <w:sz w:val="28"/>
        </w:rPr>
      </w:pPr>
      <w:r w:rsidRPr="00CA7AC5">
        <w:rPr>
          <w:rFonts w:ascii="Times New Roman" w:hAnsi="Times New Roman" w:cs="Times New Roman"/>
          <w:sz w:val="28"/>
        </w:rPr>
        <w:t xml:space="preserve">Приказ Минюста России от 22.09.2015 N 221 "Об утверждении программы прохождения подготовки сотрудниками учреждений уголовно-исполнительной системы в целях обеспечения соблюдения прав, свобод и законных интересов подозреваемых, обвиняемых и осужденных, являющихся инвалидами, и порядка прохождения подготовки сотрудниками учреждений уголовно-исполнительной системы в целях обеспечения соблюдения прав, свобод и законных интересов подозреваемых, обвиняемых и осужденных, являющихся инвалидами" </w:t>
      </w:r>
      <w:r w:rsidR="00952867">
        <w:rPr>
          <w:rFonts w:ascii="Times New Roman" w:hAnsi="Times New Roman" w:cs="Times New Roman"/>
          <w:sz w:val="28"/>
        </w:rPr>
        <w:t>непосредственно закрепляет нормы обращения сотрудников в отношении осуждённых являющихся инвалидами, а также к примеру такие нормы как « …у осужденных являющиеся инвалидами спальные места должны располагаться на первом этаже отрядного корпуса и на нижнем ярусе кровати…».</w:t>
      </w:r>
    </w:p>
    <w:p w:rsidR="00E92D1B" w:rsidRDefault="00952867" w:rsidP="00B40C7D">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lastRenderedPageBreak/>
        <w:t>Перечень вышеперечисленных нормативно-правовых актов не исчерпывающих, так как существует различное множество других законов, приказов и т.д. закрепляющих нормы исполнения наказания в виде лишения свободы.</w:t>
      </w:r>
    </w:p>
    <w:p w:rsidR="00E92D1B" w:rsidRDefault="00E92D1B">
      <w:pPr>
        <w:rPr>
          <w:rFonts w:ascii="Times New Roman" w:hAnsi="Times New Roman" w:cs="Times New Roman"/>
          <w:sz w:val="28"/>
        </w:rPr>
      </w:pPr>
      <w:r>
        <w:rPr>
          <w:rFonts w:ascii="Times New Roman" w:hAnsi="Times New Roman" w:cs="Times New Roman"/>
          <w:sz w:val="28"/>
        </w:rPr>
        <w:br w:type="page"/>
      </w:r>
    </w:p>
    <w:p w:rsidR="00E92D1B" w:rsidRDefault="00B00FC2" w:rsidP="00B00FC2">
      <w:pPr>
        <w:spacing w:after="0" w:line="360" w:lineRule="auto"/>
        <w:jc w:val="center"/>
        <w:rPr>
          <w:rFonts w:ascii="Times New Roman" w:hAnsi="Times New Roman" w:cs="Times New Roman"/>
          <w:sz w:val="28"/>
        </w:rPr>
      </w:pPr>
      <w:r w:rsidRPr="00B00FC2">
        <w:rPr>
          <w:rFonts w:ascii="Times New Roman" w:hAnsi="Times New Roman" w:cs="Times New Roman"/>
          <w:sz w:val="28"/>
        </w:rPr>
        <w:lastRenderedPageBreak/>
        <w:t>ЗАКЛЮЧЕНИЕ</w:t>
      </w:r>
    </w:p>
    <w:p w:rsidR="00B00FC2" w:rsidRDefault="00B00FC2" w:rsidP="00B00FC2">
      <w:pPr>
        <w:spacing w:after="0" w:line="360" w:lineRule="auto"/>
        <w:jc w:val="center"/>
        <w:rPr>
          <w:rFonts w:ascii="Times New Roman" w:hAnsi="Times New Roman" w:cs="Times New Roman"/>
          <w:sz w:val="28"/>
        </w:rPr>
      </w:pPr>
    </w:p>
    <w:p w:rsidR="00B00FC2" w:rsidRDefault="00A547CE" w:rsidP="00B00FC2">
      <w:pPr>
        <w:spacing w:after="0" w:line="360" w:lineRule="auto"/>
        <w:jc w:val="both"/>
        <w:rPr>
          <w:rFonts w:ascii="Times New Roman" w:hAnsi="Times New Roman" w:cs="Times New Roman"/>
          <w:sz w:val="28"/>
        </w:rPr>
      </w:pPr>
      <w:r>
        <w:rPr>
          <w:rFonts w:ascii="Times New Roman" w:hAnsi="Times New Roman" w:cs="Times New Roman"/>
          <w:sz w:val="28"/>
        </w:rPr>
        <w:tab/>
        <w:t xml:space="preserve">Подводя итог всему вышесказанному стоит отметить, что в-первую очередь мы рассматривали соблюдение и защиту прав и законных интересов </w:t>
      </w:r>
      <w:proofErr w:type="spellStart"/>
      <w:r>
        <w:rPr>
          <w:rFonts w:ascii="Times New Roman" w:hAnsi="Times New Roman" w:cs="Times New Roman"/>
          <w:sz w:val="28"/>
        </w:rPr>
        <w:t>спецконтенгента</w:t>
      </w:r>
      <w:proofErr w:type="spellEnd"/>
      <w:r>
        <w:rPr>
          <w:rFonts w:ascii="Times New Roman" w:hAnsi="Times New Roman" w:cs="Times New Roman"/>
          <w:sz w:val="28"/>
        </w:rPr>
        <w:t xml:space="preserve"> содержащихся в учреждениях ФСИН. Особое значение придается также восстановлению нарушенных прав </w:t>
      </w:r>
      <w:proofErr w:type="spellStart"/>
      <w:r>
        <w:rPr>
          <w:rFonts w:ascii="Times New Roman" w:hAnsi="Times New Roman" w:cs="Times New Roman"/>
          <w:sz w:val="28"/>
        </w:rPr>
        <w:t>спецконтенгента</w:t>
      </w:r>
      <w:proofErr w:type="spellEnd"/>
      <w:r>
        <w:rPr>
          <w:rFonts w:ascii="Times New Roman" w:hAnsi="Times New Roman" w:cs="Times New Roman"/>
          <w:sz w:val="28"/>
        </w:rPr>
        <w:t xml:space="preserve"> в результате неправомерных действий и бездействий сотрудников УИС.</w:t>
      </w:r>
    </w:p>
    <w:p w:rsidR="007D7682" w:rsidRDefault="007D7682" w:rsidP="00B00FC2">
      <w:pPr>
        <w:spacing w:after="0" w:line="360" w:lineRule="auto"/>
        <w:jc w:val="both"/>
        <w:rPr>
          <w:rFonts w:ascii="Times New Roman" w:hAnsi="Times New Roman" w:cs="Times New Roman"/>
          <w:sz w:val="28"/>
        </w:rPr>
      </w:pPr>
      <w:r>
        <w:rPr>
          <w:rFonts w:ascii="Times New Roman" w:hAnsi="Times New Roman" w:cs="Times New Roman"/>
          <w:sz w:val="28"/>
        </w:rPr>
        <w:tab/>
        <w:t xml:space="preserve">В ходе исследования были рассмотрены основные права и законные интересы подозреваемых. Обвиняемых и осужденных, а также обеспечение этих прав сотрудниками соответствующих учреждений. В зависимости от статуса </w:t>
      </w:r>
      <w:proofErr w:type="spellStart"/>
      <w:r>
        <w:rPr>
          <w:rFonts w:ascii="Times New Roman" w:hAnsi="Times New Roman" w:cs="Times New Roman"/>
          <w:sz w:val="28"/>
        </w:rPr>
        <w:t>спецконтенгента</w:t>
      </w:r>
      <w:proofErr w:type="spellEnd"/>
      <w:r>
        <w:rPr>
          <w:rFonts w:ascii="Times New Roman" w:hAnsi="Times New Roman" w:cs="Times New Roman"/>
          <w:sz w:val="28"/>
        </w:rPr>
        <w:t xml:space="preserve"> определяется перечень их прав и свобод, так как одни (осужденные) решением суда признаны виновными и отбывают наказание, а другие (подозреваемые, обвиняемые) только находятся под следствием, и в отношении них не было решении суда о признании их виновным и назначении наказания.</w:t>
      </w:r>
    </w:p>
    <w:p w:rsidR="007D7682" w:rsidRDefault="007D7682" w:rsidP="00B00FC2">
      <w:pPr>
        <w:spacing w:after="0" w:line="360" w:lineRule="auto"/>
        <w:jc w:val="both"/>
        <w:rPr>
          <w:rFonts w:ascii="Times New Roman" w:hAnsi="Times New Roman" w:cs="Times New Roman"/>
          <w:sz w:val="28"/>
        </w:rPr>
      </w:pPr>
      <w:r>
        <w:rPr>
          <w:rFonts w:ascii="Times New Roman" w:hAnsi="Times New Roman" w:cs="Times New Roman"/>
          <w:sz w:val="28"/>
        </w:rPr>
        <w:tab/>
        <w:t xml:space="preserve">Стоит отметить, что в следственном изоляторе могут содержаться как подозреваемы и обвиняемые, так и осужденные (оставленные для </w:t>
      </w:r>
      <w:proofErr w:type="spellStart"/>
      <w:r>
        <w:rPr>
          <w:rFonts w:ascii="Times New Roman" w:hAnsi="Times New Roman" w:cs="Times New Roman"/>
          <w:sz w:val="28"/>
        </w:rPr>
        <w:t>хоз.обсуживания</w:t>
      </w:r>
      <w:proofErr w:type="spellEnd"/>
      <w:r>
        <w:rPr>
          <w:rFonts w:ascii="Times New Roman" w:hAnsi="Times New Roman" w:cs="Times New Roman"/>
          <w:sz w:val="28"/>
        </w:rPr>
        <w:t xml:space="preserve">) и в </w:t>
      </w:r>
      <w:r w:rsidR="00914157">
        <w:rPr>
          <w:rFonts w:ascii="Times New Roman" w:hAnsi="Times New Roman" w:cs="Times New Roman"/>
          <w:sz w:val="28"/>
        </w:rPr>
        <w:t>независимости</w:t>
      </w:r>
      <w:r>
        <w:rPr>
          <w:rFonts w:ascii="Times New Roman" w:hAnsi="Times New Roman" w:cs="Times New Roman"/>
          <w:sz w:val="28"/>
        </w:rPr>
        <w:t xml:space="preserve"> от того, что отбывают они наказание в следственном изоляторе, они имеют статус осужденного, соответственно и на них будет распространяться круг </w:t>
      </w:r>
      <w:r w:rsidR="00914157">
        <w:rPr>
          <w:rFonts w:ascii="Times New Roman" w:hAnsi="Times New Roman" w:cs="Times New Roman"/>
          <w:sz w:val="28"/>
        </w:rPr>
        <w:t>прав,</w:t>
      </w:r>
      <w:r>
        <w:rPr>
          <w:rFonts w:ascii="Times New Roman" w:hAnsi="Times New Roman" w:cs="Times New Roman"/>
          <w:sz w:val="28"/>
        </w:rPr>
        <w:t xml:space="preserve"> как и на других осужденных, которые отбывают наказание в исправительных учреждениях.</w:t>
      </w:r>
    </w:p>
    <w:p w:rsidR="00FC4453" w:rsidRDefault="007D7682" w:rsidP="00B00FC2">
      <w:pPr>
        <w:spacing w:after="0" w:line="360" w:lineRule="auto"/>
        <w:jc w:val="both"/>
        <w:rPr>
          <w:rFonts w:ascii="Times New Roman" w:hAnsi="Times New Roman" w:cs="Times New Roman"/>
          <w:sz w:val="28"/>
        </w:rPr>
      </w:pPr>
      <w:r>
        <w:rPr>
          <w:rFonts w:ascii="Times New Roman" w:hAnsi="Times New Roman" w:cs="Times New Roman"/>
          <w:sz w:val="28"/>
        </w:rPr>
        <w:tab/>
      </w:r>
      <w:r w:rsidR="00914157">
        <w:rPr>
          <w:rFonts w:ascii="Times New Roman" w:hAnsi="Times New Roman" w:cs="Times New Roman"/>
          <w:sz w:val="28"/>
        </w:rPr>
        <w:t xml:space="preserve">Таким образом мы можем прийти к выводу, что деятельность сотрудников УИС не только должна обеспечивать все условия для отбывания наказания, такие как режим, </w:t>
      </w:r>
      <w:r w:rsidR="00FC4453">
        <w:rPr>
          <w:rFonts w:ascii="Times New Roman" w:hAnsi="Times New Roman" w:cs="Times New Roman"/>
          <w:sz w:val="28"/>
        </w:rPr>
        <w:t xml:space="preserve">исправительный труд и т.д., но и в главной степени обеспечивать права </w:t>
      </w:r>
      <w:proofErr w:type="spellStart"/>
      <w:r w:rsidR="00FC4453">
        <w:rPr>
          <w:rFonts w:ascii="Times New Roman" w:hAnsi="Times New Roman" w:cs="Times New Roman"/>
          <w:sz w:val="28"/>
        </w:rPr>
        <w:t>спецконтенгента</w:t>
      </w:r>
      <w:proofErr w:type="spellEnd"/>
      <w:r w:rsidR="00FC4453">
        <w:rPr>
          <w:rFonts w:ascii="Times New Roman" w:hAnsi="Times New Roman" w:cs="Times New Roman"/>
          <w:sz w:val="28"/>
        </w:rPr>
        <w:t xml:space="preserve">, так как их нахождения ы учреждениях и органах нисколько не умоляет их прав, они и так подвергаются существенным ограничениям.  Не стоит забывать, что не все сотрудники, проходящие службу в учреждениях и органах УИС, являются квалифицированными специалистами, в следствии чего </w:t>
      </w:r>
      <w:proofErr w:type="spellStart"/>
      <w:r w:rsidR="00FC4453">
        <w:rPr>
          <w:rFonts w:ascii="Times New Roman" w:hAnsi="Times New Roman" w:cs="Times New Roman"/>
          <w:sz w:val="28"/>
        </w:rPr>
        <w:t>спецконтенгент</w:t>
      </w:r>
      <w:proofErr w:type="spellEnd"/>
      <w:r w:rsidR="00FC4453">
        <w:rPr>
          <w:rFonts w:ascii="Times New Roman" w:hAnsi="Times New Roman" w:cs="Times New Roman"/>
          <w:sz w:val="28"/>
        </w:rPr>
        <w:t xml:space="preserve"> может подвергаться существенным нарушениям прав и свобод.</w:t>
      </w:r>
    </w:p>
    <w:p w:rsidR="00FC4453" w:rsidRPr="00B00FC2" w:rsidRDefault="00FC4453" w:rsidP="00B00FC2">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t xml:space="preserve">Именно поэтому мы считаем, что в первую очередь для недопущения нарушений прав </w:t>
      </w:r>
      <w:proofErr w:type="spellStart"/>
      <w:r>
        <w:rPr>
          <w:rFonts w:ascii="Times New Roman" w:hAnsi="Times New Roman" w:cs="Times New Roman"/>
          <w:sz w:val="28"/>
        </w:rPr>
        <w:t>спецконтенгента</w:t>
      </w:r>
      <w:proofErr w:type="spellEnd"/>
      <w:r>
        <w:rPr>
          <w:rFonts w:ascii="Times New Roman" w:hAnsi="Times New Roman" w:cs="Times New Roman"/>
          <w:sz w:val="28"/>
        </w:rPr>
        <w:t xml:space="preserve"> со стороны сотрудников, необходимо привлекать к непосредственной работе с ними только лишь квалифицированных специалистов имеющих достаточные знания в области уголовно-</w:t>
      </w:r>
      <w:proofErr w:type="spellStart"/>
      <w:r>
        <w:rPr>
          <w:rFonts w:ascii="Times New Roman" w:hAnsi="Times New Roman" w:cs="Times New Roman"/>
          <w:sz w:val="28"/>
        </w:rPr>
        <w:t>процессуальногои</w:t>
      </w:r>
      <w:proofErr w:type="spellEnd"/>
      <w:r>
        <w:rPr>
          <w:rFonts w:ascii="Times New Roman" w:hAnsi="Times New Roman" w:cs="Times New Roman"/>
          <w:sz w:val="28"/>
        </w:rPr>
        <w:t xml:space="preserve"> уголовно-исполнительного права.</w:t>
      </w:r>
    </w:p>
    <w:p w:rsidR="00B00FC2" w:rsidRDefault="00B00FC2">
      <w:pPr>
        <w:rPr>
          <w:rFonts w:ascii="Times New Roman" w:hAnsi="Times New Roman" w:cs="Times New Roman"/>
          <w:sz w:val="28"/>
        </w:rPr>
      </w:pPr>
      <w:r>
        <w:rPr>
          <w:rFonts w:ascii="Times New Roman" w:hAnsi="Times New Roman" w:cs="Times New Roman"/>
          <w:sz w:val="28"/>
        </w:rPr>
        <w:br w:type="page"/>
      </w:r>
    </w:p>
    <w:p w:rsidR="00E92D1B" w:rsidRPr="00E92D1B" w:rsidRDefault="00E92D1B" w:rsidP="00E92D1B">
      <w:pPr>
        <w:spacing w:after="0" w:line="360" w:lineRule="auto"/>
        <w:ind w:firstLine="709"/>
        <w:contextualSpacing/>
        <w:jc w:val="center"/>
        <w:rPr>
          <w:rFonts w:ascii="Times New Roman" w:hAnsi="Times New Roman" w:cs="Times New Roman"/>
          <w:sz w:val="28"/>
        </w:rPr>
      </w:pPr>
      <w:r w:rsidRPr="00E92D1B">
        <w:rPr>
          <w:rFonts w:ascii="Times New Roman" w:hAnsi="Times New Roman" w:cs="Times New Roman"/>
          <w:sz w:val="28"/>
        </w:rPr>
        <w:lastRenderedPageBreak/>
        <w:t>СПИСОК ИСПОЛЬЗОВАННЫХ ИСТОЧНИКОВ</w:t>
      </w:r>
    </w:p>
    <w:p w:rsidR="00E92D1B" w:rsidRDefault="00E92D1B" w:rsidP="00E92D1B">
      <w:pPr>
        <w:spacing w:after="0" w:line="360" w:lineRule="auto"/>
        <w:ind w:firstLine="709"/>
        <w:contextualSpacing/>
        <w:jc w:val="center"/>
        <w:rPr>
          <w:rFonts w:ascii="Times New Roman" w:hAnsi="Times New Roman" w:cs="Times New Roman"/>
          <w:b/>
          <w:sz w:val="28"/>
        </w:rPr>
      </w:pPr>
    </w:p>
    <w:p w:rsidR="00E92D1B" w:rsidRDefault="00E92D1B" w:rsidP="00E92D1B">
      <w:pPr>
        <w:spacing w:after="0" w:line="360" w:lineRule="auto"/>
        <w:ind w:firstLine="709"/>
        <w:contextualSpacing/>
        <w:jc w:val="center"/>
        <w:rPr>
          <w:rFonts w:ascii="Times New Roman" w:hAnsi="Times New Roman" w:cs="Times New Roman"/>
          <w:b/>
          <w:sz w:val="28"/>
        </w:rPr>
      </w:pPr>
      <w:r>
        <w:rPr>
          <w:rFonts w:ascii="Times New Roman" w:hAnsi="Times New Roman" w:cs="Times New Roman"/>
          <w:b/>
          <w:sz w:val="28"/>
        </w:rPr>
        <w:t>Международные документы</w:t>
      </w:r>
    </w:p>
    <w:p w:rsidR="00E92D1B" w:rsidRPr="004B529E" w:rsidRDefault="00E92D1B" w:rsidP="00E92D1B">
      <w:pPr>
        <w:pStyle w:val="a5"/>
        <w:numPr>
          <w:ilvl w:val="0"/>
          <w:numId w:val="6"/>
        </w:numPr>
        <w:spacing w:line="360" w:lineRule="auto"/>
        <w:ind w:left="0" w:firstLine="709"/>
        <w:contextualSpacing/>
        <w:jc w:val="both"/>
        <w:rPr>
          <w:rFonts w:ascii="Times New Roman" w:hAnsi="Times New Roman" w:cs="Times New Roman"/>
          <w:sz w:val="28"/>
        </w:rPr>
      </w:pPr>
      <w:r w:rsidRPr="004B529E">
        <w:rPr>
          <w:rFonts w:ascii="Times New Roman" w:hAnsi="Times New Roman" w:cs="Times New Roman"/>
          <w:sz w:val="28"/>
        </w:rPr>
        <w:t xml:space="preserve">Конвенция о защите прав человека и основных свобод" (Заключена в г. Риме 04.11.1950) // ИПС </w:t>
      </w:r>
      <w:proofErr w:type="spellStart"/>
      <w:r w:rsidRPr="004B529E">
        <w:rPr>
          <w:rFonts w:ascii="Times New Roman" w:hAnsi="Times New Roman" w:cs="Times New Roman"/>
          <w:sz w:val="28"/>
        </w:rPr>
        <w:t>КонсультантПЛЮС</w:t>
      </w:r>
      <w:proofErr w:type="spellEnd"/>
    </w:p>
    <w:p w:rsidR="00E92D1B" w:rsidRDefault="00E92D1B" w:rsidP="00E92D1B">
      <w:pPr>
        <w:spacing w:after="0" w:line="360" w:lineRule="auto"/>
        <w:ind w:firstLine="709"/>
        <w:contextualSpacing/>
        <w:jc w:val="center"/>
        <w:rPr>
          <w:rFonts w:ascii="Times New Roman" w:hAnsi="Times New Roman" w:cs="Times New Roman"/>
          <w:b/>
          <w:sz w:val="28"/>
        </w:rPr>
      </w:pPr>
    </w:p>
    <w:p w:rsidR="00E92D1B" w:rsidRDefault="00E92D1B" w:rsidP="00E92D1B">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Законы и иные нормативные правовые акты</w:t>
      </w:r>
    </w:p>
    <w:p w:rsidR="00E92D1B" w:rsidRDefault="00E92D1B" w:rsidP="00E92D1B">
      <w:pPr>
        <w:spacing w:after="0" w:line="360" w:lineRule="auto"/>
        <w:ind w:firstLine="709"/>
        <w:jc w:val="both"/>
        <w:rPr>
          <w:rFonts w:ascii="Times New Roman" w:hAnsi="Times New Roman" w:cs="Times New Roman"/>
          <w:sz w:val="24"/>
        </w:rPr>
      </w:pP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bCs/>
          <w:sz w:val="28"/>
          <w:shd w:val="clear" w:color="auto" w:fill="FFFFFF"/>
        </w:rPr>
      </w:pPr>
      <w:r w:rsidRPr="00A547CE">
        <w:rPr>
          <w:rFonts w:ascii="Times New Roman" w:hAnsi="Times New Roman" w:cs="Times New Roman"/>
          <w:bCs/>
          <w:sz w:val="28"/>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Федеральный закон "О содержании под стражей подозреваемых и обвиняемых в совершении преступлений" от 15.07.1995 N 103-ФЗ</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Уголовно-исполнительный кодекс Российской Федерации от 08.01.1997 N 1-ФЗ (ред. от 27.12.2018) (с изм. и доп., вступ. в силу с 08.01.2019)</w:t>
      </w:r>
    </w:p>
    <w:p w:rsidR="00E92D1B" w:rsidRPr="00A547CE" w:rsidRDefault="00E92D1B" w:rsidP="00E92D1B">
      <w:pPr>
        <w:pStyle w:val="a3"/>
        <w:numPr>
          <w:ilvl w:val="0"/>
          <w:numId w:val="5"/>
        </w:numPr>
        <w:spacing w:after="0" w:line="360" w:lineRule="auto"/>
        <w:ind w:left="0" w:firstLine="709"/>
        <w:rPr>
          <w:rFonts w:ascii="Times New Roman" w:hAnsi="Times New Roman" w:cs="Times New Roman"/>
          <w:sz w:val="28"/>
        </w:rPr>
      </w:pPr>
      <w:r w:rsidRPr="00A547CE">
        <w:rPr>
          <w:rFonts w:ascii="Times New Roman" w:hAnsi="Times New Roman" w:cs="Times New Roman"/>
          <w:sz w:val="28"/>
        </w:rPr>
        <w:t>Уголовно-процессуальный кодекс Российской Федерации от 18.12.2001 N 174-ФЗ (ред. от 01.04.2019, с изм. от 17.04.2019) (с изм. и доп., вступ. в силу с 12.04.2019)</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bCs/>
          <w:sz w:val="28"/>
          <w:shd w:val="clear" w:color="auto" w:fill="FFFFFF"/>
        </w:rPr>
        <w:t>Приказ Минюста России от 16.12.2016 N 295 (ред. от 27.03.2019) "Об утверждении Правил внутреннего распорядка исправительных учреждений" (Зарегистрировано в Минюсте России 26.12.2016 N 44930)</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Приказ Минюста России от 14.10.2005 N 189 (ред. от 31.05.2018) "Об утверждении Правил внутреннего распорядка следственных изоляторов уголовно-исполнительной системы" (Зарегистрировано в Минюсте России 08.11.2005 N 7139</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 xml:space="preserve">Приказ Минюста России от 22.09.2015 N 221 "Об утверждении программы прохождения подготовки сотрудниками учреждений уголовно-исполнительной системы в целях обеспечения соблюдения прав, свобод и законных интересов подозреваемых, обвиняемых и осужденных, являющихся </w:t>
      </w:r>
      <w:r w:rsidRPr="00A547CE">
        <w:rPr>
          <w:rFonts w:ascii="Times New Roman" w:hAnsi="Times New Roman" w:cs="Times New Roman"/>
          <w:sz w:val="28"/>
        </w:rPr>
        <w:lastRenderedPageBreak/>
        <w:t>инвалидами, и порядка прохождения подготовки сотрудниками учреждений уголовно-исполнительной системы в целях обеспечения соблюдения прав, свобод и законных интересов подозреваемых, обвиняемых и осужденных, являющихся инвалидами" (Зарегистрировано в Минюсте России 02.10.2015 N 39104)</w:t>
      </w:r>
    </w:p>
    <w:p w:rsidR="00E92D1B" w:rsidRPr="00A547CE" w:rsidRDefault="00E92D1B" w:rsidP="00E92D1B">
      <w:pPr>
        <w:spacing w:after="0" w:line="360" w:lineRule="auto"/>
        <w:ind w:firstLine="709"/>
        <w:jc w:val="both"/>
        <w:rPr>
          <w:rFonts w:ascii="Times New Roman" w:hAnsi="Times New Roman" w:cs="Times New Roman"/>
          <w:sz w:val="28"/>
        </w:rPr>
      </w:pPr>
    </w:p>
    <w:p w:rsidR="00E92D1B" w:rsidRPr="00A547CE" w:rsidRDefault="00E92D1B" w:rsidP="00E92D1B">
      <w:pPr>
        <w:pStyle w:val="a3"/>
        <w:spacing w:after="0" w:line="360" w:lineRule="auto"/>
        <w:ind w:left="0" w:firstLine="709"/>
        <w:jc w:val="center"/>
        <w:rPr>
          <w:rFonts w:ascii="Times New Roman" w:hAnsi="Times New Roman" w:cs="Times New Roman"/>
          <w:b/>
          <w:sz w:val="28"/>
        </w:rPr>
      </w:pPr>
      <w:r w:rsidRPr="00A547CE">
        <w:rPr>
          <w:rFonts w:ascii="Times New Roman" w:hAnsi="Times New Roman" w:cs="Times New Roman"/>
          <w:b/>
          <w:sz w:val="28"/>
        </w:rPr>
        <w:t>Монографии и учебные пособия</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 xml:space="preserve">Добрынина </w:t>
      </w:r>
      <w:proofErr w:type="gramStart"/>
      <w:r w:rsidRPr="00A547CE">
        <w:rPr>
          <w:rFonts w:ascii="Times New Roman" w:hAnsi="Times New Roman" w:cs="Times New Roman"/>
          <w:sz w:val="28"/>
        </w:rPr>
        <w:t xml:space="preserve">М.Л  </w:t>
      </w:r>
      <w:hyperlink r:id="rId8" w:history="1">
        <w:r w:rsidRPr="00A547CE">
          <w:rPr>
            <w:rStyle w:val="a8"/>
            <w:rFonts w:ascii="Times New Roman" w:hAnsi="Times New Roman" w:cs="Times New Roman"/>
            <w:color w:val="auto"/>
            <w:sz w:val="28"/>
            <w:u w:val="none"/>
          </w:rPr>
          <w:t>Обеспечение</w:t>
        </w:r>
        <w:proofErr w:type="gramEnd"/>
        <w:r w:rsidRPr="00A547CE">
          <w:rPr>
            <w:rStyle w:val="a8"/>
            <w:rFonts w:ascii="Times New Roman" w:hAnsi="Times New Roman" w:cs="Times New Roman"/>
            <w:color w:val="auto"/>
            <w:sz w:val="28"/>
            <w:u w:val="none"/>
          </w:rPr>
          <w:t xml:space="preserve"> прав осужденных к лишению свободы</w:t>
        </w:r>
      </w:hyperlink>
      <w:r w:rsidRPr="00A547CE">
        <w:rPr>
          <w:rFonts w:ascii="Times New Roman" w:hAnsi="Times New Roman" w:cs="Times New Roman"/>
          <w:sz w:val="28"/>
        </w:rPr>
        <w:t xml:space="preserve"> // монография / М. Л. Добрынина. Владимир, 2008.</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proofErr w:type="spellStart"/>
      <w:r w:rsidRPr="00A547CE">
        <w:rPr>
          <w:rFonts w:ascii="Times New Roman" w:hAnsi="Times New Roman" w:cs="Times New Roman"/>
          <w:sz w:val="28"/>
        </w:rPr>
        <w:t>Мусалева</w:t>
      </w:r>
      <w:proofErr w:type="spellEnd"/>
      <w:r w:rsidRPr="00A547CE">
        <w:rPr>
          <w:rFonts w:ascii="Times New Roman" w:hAnsi="Times New Roman" w:cs="Times New Roman"/>
          <w:sz w:val="28"/>
        </w:rPr>
        <w:t xml:space="preserve"> </w:t>
      </w:r>
      <w:proofErr w:type="gramStart"/>
      <w:r w:rsidRPr="00A547CE">
        <w:rPr>
          <w:rFonts w:ascii="Times New Roman" w:hAnsi="Times New Roman" w:cs="Times New Roman"/>
          <w:sz w:val="28"/>
        </w:rPr>
        <w:t xml:space="preserve">А.В  </w:t>
      </w:r>
      <w:hyperlink r:id="rId9" w:history="1">
        <w:r w:rsidRPr="00A547CE">
          <w:rPr>
            <w:rStyle w:val="a8"/>
            <w:rFonts w:ascii="Times New Roman" w:hAnsi="Times New Roman" w:cs="Times New Roman"/>
            <w:color w:val="auto"/>
            <w:sz w:val="28"/>
            <w:u w:val="none"/>
          </w:rPr>
          <w:t>Обращения</w:t>
        </w:r>
        <w:proofErr w:type="gramEnd"/>
        <w:r w:rsidRPr="00A547CE">
          <w:rPr>
            <w:rStyle w:val="a8"/>
            <w:rFonts w:ascii="Times New Roman" w:hAnsi="Times New Roman" w:cs="Times New Roman"/>
            <w:color w:val="auto"/>
            <w:sz w:val="28"/>
            <w:u w:val="none"/>
          </w:rPr>
          <w:t xml:space="preserve"> осужденных к лишению свободы как форма реализации их прав и законных интересов</w:t>
        </w:r>
      </w:hyperlink>
      <w:r w:rsidRPr="00A547CE">
        <w:rPr>
          <w:rFonts w:ascii="Times New Roman" w:hAnsi="Times New Roman" w:cs="Times New Roman"/>
          <w:sz w:val="28"/>
        </w:rPr>
        <w:t xml:space="preserve"> // монография / А. В. </w:t>
      </w:r>
      <w:proofErr w:type="spellStart"/>
      <w:r w:rsidRPr="00A547CE">
        <w:rPr>
          <w:rFonts w:ascii="Times New Roman" w:hAnsi="Times New Roman" w:cs="Times New Roman"/>
          <w:sz w:val="28"/>
        </w:rPr>
        <w:t>Мусалева</w:t>
      </w:r>
      <w:proofErr w:type="spellEnd"/>
      <w:r w:rsidRPr="00A547CE">
        <w:rPr>
          <w:rFonts w:ascii="Times New Roman" w:hAnsi="Times New Roman" w:cs="Times New Roman"/>
          <w:sz w:val="28"/>
        </w:rPr>
        <w:t>. Москва, 2011.</w:t>
      </w:r>
    </w:p>
    <w:p w:rsidR="00E92D1B" w:rsidRPr="00A547CE" w:rsidRDefault="00E92D1B" w:rsidP="00E92D1B">
      <w:pPr>
        <w:spacing w:after="0" w:line="360" w:lineRule="auto"/>
        <w:ind w:firstLine="709"/>
        <w:jc w:val="both"/>
        <w:rPr>
          <w:rFonts w:ascii="Times New Roman" w:hAnsi="Times New Roman" w:cs="Times New Roman"/>
          <w:sz w:val="28"/>
        </w:rPr>
      </w:pPr>
    </w:p>
    <w:p w:rsidR="00E92D1B" w:rsidRPr="00A547CE" w:rsidRDefault="00E92D1B" w:rsidP="00E92D1B">
      <w:pPr>
        <w:spacing w:after="0" w:line="360" w:lineRule="auto"/>
        <w:ind w:firstLine="709"/>
        <w:jc w:val="center"/>
        <w:rPr>
          <w:rFonts w:ascii="Times New Roman" w:hAnsi="Times New Roman" w:cs="Times New Roman"/>
          <w:b/>
          <w:sz w:val="28"/>
        </w:rPr>
      </w:pPr>
      <w:r w:rsidRPr="00A547CE">
        <w:rPr>
          <w:rFonts w:ascii="Times New Roman" w:hAnsi="Times New Roman" w:cs="Times New Roman"/>
          <w:b/>
          <w:sz w:val="28"/>
        </w:rPr>
        <w:t>Описание статей</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A547CE">
        <w:rPr>
          <w:rFonts w:ascii="Times New Roman" w:hAnsi="Times New Roman" w:cs="Times New Roman"/>
          <w:sz w:val="28"/>
        </w:rPr>
        <w:t xml:space="preserve">Ефремова О.С. </w:t>
      </w:r>
      <w:hyperlink r:id="rId10" w:history="1">
        <w:r w:rsidRPr="00A547CE">
          <w:rPr>
            <w:rStyle w:val="a8"/>
            <w:rFonts w:ascii="Times New Roman" w:hAnsi="Times New Roman" w:cs="Times New Roman"/>
            <w:color w:val="auto"/>
            <w:sz w:val="28"/>
            <w:u w:val="none"/>
          </w:rPr>
          <w:t>К вопросу о защите прав осужденных региональным уполномоченным по правам человека</w:t>
        </w:r>
      </w:hyperlink>
      <w:r w:rsidRPr="00A547CE">
        <w:rPr>
          <w:rFonts w:ascii="Times New Roman" w:hAnsi="Times New Roman" w:cs="Times New Roman"/>
          <w:sz w:val="28"/>
        </w:rPr>
        <w:t xml:space="preserve"> // </w:t>
      </w:r>
      <w:hyperlink r:id="rId11" w:history="1">
        <w:r w:rsidRPr="00A547CE">
          <w:rPr>
            <w:rStyle w:val="a8"/>
            <w:rFonts w:ascii="Times New Roman" w:hAnsi="Times New Roman" w:cs="Times New Roman"/>
            <w:color w:val="auto"/>
            <w:sz w:val="28"/>
            <w:u w:val="none"/>
          </w:rPr>
          <w:t>Человек: преступление и наказание</w:t>
        </w:r>
      </w:hyperlink>
      <w:r w:rsidRPr="00A547CE">
        <w:rPr>
          <w:rFonts w:ascii="Times New Roman" w:hAnsi="Times New Roman" w:cs="Times New Roman"/>
          <w:sz w:val="28"/>
        </w:rPr>
        <w:t>. 2014. </w:t>
      </w:r>
      <w:hyperlink r:id="rId12" w:history="1">
        <w:r w:rsidRPr="00A547CE">
          <w:rPr>
            <w:rStyle w:val="a8"/>
            <w:rFonts w:ascii="Times New Roman" w:hAnsi="Times New Roman" w:cs="Times New Roman"/>
            <w:color w:val="auto"/>
            <w:sz w:val="28"/>
            <w:u w:val="none"/>
          </w:rPr>
          <w:t>№ 2 (85)</w:t>
        </w:r>
      </w:hyperlink>
      <w:r w:rsidRPr="00A547CE">
        <w:rPr>
          <w:rFonts w:ascii="Times New Roman" w:hAnsi="Times New Roman" w:cs="Times New Roman"/>
          <w:sz w:val="28"/>
        </w:rPr>
        <w:t>. С. 170-172.</w:t>
      </w:r>
    </w:p>
    <w:p w:rsidR="00E92D1B" w:rsidRPr="00A547CE" w:rsidRDefault="00E92D1B" w:rsidP="00E92D1B">
      <w:pPr>
        <w:pStyle w:val="a3"/>
        <w:numPr>
          <w:ilvl w:val="0"/>
          <w:numId w:val="5"/>
        </w:numPr>
        <w:spacing w:after="0" w:line="360" w:lineRule="auto"/>
        <w:ind w:left="0" w:firstLine="709"/>
        <w:jc w:val="both"/>
        <w:rPr>
          <w:rFonts w:ascii="Times New Roman" w:hAnsi="Times New Roman" w:cs="Times New Roman"/>
          <w:sz w:val="28"/>
        </w:rPr>
      </w:pPr>
      <w:proofErr w:type="spellStart"/>
      <w:r w:rsidRPr="00A547CE">
        <w:rPr>
          <w:rFonts w:ascii="Times New Roman" w:hAnsi="Times New Roman" w:cs="Times New Roman"/>
          <w:sz w:val="28"/>
        </w:rPr>
        <w:t>Керефов</w:t>
      </w:r>
      <w:proofErr w:type="spellEnd"/>
      <w:r w:rsidRPr="00A547CE">
        <w:rPr>
          <w:rFonts w:ascii="Times New Roman" w:hAnsi="Times New Roman" w:cs="Times New Roman"/>
          <w:sz w:val="28"/>
        </w:rPr>
        <w:t xml:space="preserve"> И.Р. </w:t>
      </w:r>
      <w:hyperlink r:id="rId13" w:history="1">
        <w:r w:rsidRPr="00A547CE">
          <w:rPr>
            <w:rStyle w:val="a8"/>
            <w:rFonts w:ascii="Times New Roman" w:hAnsi="Times New Roman" w:cs="Times New Roman"/>
            <w:color w:val="auto"/>
            <w:sz w:val="28"/>
            <w:u w:val="none"/>
          </w:rPr>
          <w:t xml:space="preserve">Право на получение бесплатной юридической помощи, ее место среди других прав и </w:t>
        </w:r>
        <w:proofErr w:type="gramStart"/>
        <w:r w:rsidRPr="00A547CE">
          <w:rPr>
            <w:rStyle w:val="a8"/>
            <w:rFonts w:ascii="Times New Roman" w:hAnsi="Times New Roman" w:cs="Times New Roman"/>
            <w:color w:val="auto"/>
            <w:sz w:val="28"/>
            <w:u w:val="none"/>
          </w:rPr>
          <w:t>законных интересов</w:t>
        </w:r>
        <w:proofErr w:type="gramEnd"/>
        <w:r w:rsidRPr="00A547CE">
          <w:rPr>
            <w:rStyle w:val="a8"/>
            <w:rFonts w:ascii="Times New Roman" w:hAnsi="Times New Roman" w:cs="Times New Roman"/>
            <w:color w:val="auto"/>
            <w:sz w:val="28"/>
            <w:u w:val="none"/>
          </w:rPr>
          <w:t xml:space="preserve"> осужденных</w:t>
        </w:r>
      </w:hyperlink>
      <w:r w:rsidRPr="00A547CE">
        <w:rPr>
          <w:rFonts w:ascii="Times New Roman" w:hAnsi="Times New Roman" w:cs="Times New Roman"/>
          <w:sz w:val="28"/>
        </w:rPr>
        <w:t xml:space="preserve"> // </w:t>
      </w:r>
      <w:hyperlink r:id="rId14" w:history="1">
        <w:r w:rsidRPr="00A547CE">
          <w:rPr>
            <w:rStyle w:val="a8"/>
            <w:rFonts w:ascii="Times New Roman" w:hAnsi="Times New Roman" w:cs="Times New Roman"/>
            <w:color w:val="auto"/>
            <w:sz w:val="28"/>
            <w:u w:val="none"/>
          </w:rPr>
          <w:t>Уголовно-исполнительное право</w:t>
        </w:r>
      </w:hyperlink>
      <w:r w:rsidRPr="00A547CE">
        <w:rPr>
          <w:rFonts w:ascii="Times New Roman" w:hAnsi="Times New Roman" w:cs="Times New Roman"/>
          <w:sz w:val="28"/>
        </w:rPr>
        <w:t>. 2012. </w:t>
      </w:r>
      <w:hyperlink r:id="rId15" w:history="1">
        <w:r w:rsidRPr="00A547CE">
          <w:rPr>
            <w:rStyle w:val="a8"/>
            <w:rFonts w:ascii="Times New Roman" w:hAnsi="Times New Roman" w:cs="Times New Roman"/>
            <w:color w:val="auto"/>
            <w:sz w:val="28"/>
            <w:u w:val="none"/>
          </w:rPr>
          <w:t>№ 2 (14)</w:t>
        </w:r>
      </w:hyperlink>
      <w:r w:rsidRPr="00A547CE">
        <w:rPr>
          <w:rFonts w:ascii="Times New Roman" w:hAnsi="Times New Roman" w:cs="Times New Roman"/>
          <w:sz w:val="28"/>
        </w:rPr>
        <w:t>. С. 109-112.</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C858A5">
        <w:rPr>
          <w:rFonts w:ascii="Times New Roman" w:hAnsi="Times New Roman" w:cs="Times New Roman"/>
          <w:sz w:val="28"/>
        </w:rPr>
        <w:t xml:space="preserve">Комарова А.Н. </w:t>
      </w:r>
      <w:hyperlink r:id="rId16" w:history="1">
        <w:r w:rsidRPr="00C858A5">
          <w:rPr>
            <w:rStyle w:val="a8"/>
            <w:rFonts w:ascii="Times New Roman" w:hAnsi="Times New Roman" w:cs="Times New Roman"/>
            <w:color w:val="auto"/>
            <w:sz w:val="28"/>
            <w:u w:val="none"/>
          </w:rPr>
          <w:t xml:space="preserve">Характеристика психологических защит сотрудников, осуществляющих </w:t>
        </w:r>
        <w:proofErr w:type="spellStart"/>
        <w:r w:rsidRPr="00C858A5">
          <w:rPr>
            <w:rStyle w:val="a8"/>
            <w:rFonts w:ascii="Times New Roman" w:hAnsi="Times New Roman" w:cs="Times New Roman"/>
            <w:color w:val="auto"/>
            <w:sz w:val="28"/>
            <w:u w:val="none"/>
          </w:rPr>
          <w:t>режимно</w:t>
        </w:r>
        <w:proofErr w:type="spellEnd"/>
        <w:r w:rsidRPr="00C858A5">
          <w:rPr>
            <w:rStyle w:val="a8"/>
            <w:rFonts w:ascii="Times New Roman" w:hAnsi="Times New Roman" w:cs="Times New Roman"/>
            <w:color w:val="auto"/>
            <w:sz w:val="28"/>
            <w:u w:val="none"/>
          </w:rPr>
          <w:t>-надзорную деятельность в СИЗО</w:t>
        </w:r>
      </w:hyperlink>
      <w:r w:rsidRPr="00C858A5">
        <w:rPr>
          <w:rFonts w:ascii="Times New Roman" w:hAnsi="Times New Roman" w:cs="Times New Roman"/>
          <w:sz w:val="28"/>
        </w:rPr>
        <w:t xml:space="preserve"> // </w:t>
      </w:r>
      <w:hyperlink r:id="rId17" w:history="1">
        <w:r w:rsidRPr="00C858A5">
          <w:rPr>
            <w:rStyle w:val="a8"/>
            <w:rFonts w:ascii="Times New Roman" w:hAnsi="Times New Roman" w:cs="Times New Roman"/>
            <w:color w:val="auto"/>
            <w:sz w:val="28"/>
            <w:u w:val="none"/>
          </w:rPr>
          <w:t>Актуальные проблемы уголовно-исполнительной системы России в условиях реформирования</w:t>
        </w:r>
      </w:hyperlink>
      <w:r w:rsidRPr="00C858A5">
        <w:rPr>
          <w:rFonts w:ascii="Times New Roman" w:hAnsi="Times New Roman" w:cs="Times New Roman"/>
          <w:sz w:val="28"/>
        </w:rPr>
        <w:t> сборник материалов комплекса научных мероприятий адъюнктов, курсантов, студентов и слушателей. Под общей редакцией В. Н. Некрасова. 2018. С. 140-142.</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C858A5">
        <w:rPr>
          <w:rFonts w:ascii="Times New Roman" w:hAnsi="Times New Roman" w:cs="Times New Roman"/>
          <w:sz w:val="28"/>
        </w:rPr>
        <w:t>Королев Р.В.</w:t>
      </w:r>
      <w:hyperlink r:id="rId18" w:history="1">
        <w:r w:rsidRPr="00C858A5">
          <w:rPr>
            <w:rStyle w:val="a8"/>
            <w:rFonts w:ascii="Times New Roman" w:hAnsi="Times New Roman" w:cs="Times New Roman"/>
            <w:color w:val="auto"/>
            <w:sz w:val="28"/>
            <w:u w:val="none"/>
          </w:rPr>
          <w:t xml:space="preserve">К вопросу </w:t>
        </w:r>
        <w:proofErr w:type="gramStart"/>
        <w:r w:rsidRPr="00C858A5">
          <w:rPr>
            <w:rStyle w:val="a8"/>
            <w:rFonts w:ascii="Times New Roman" w:hAnsi="Times New Roman" w:cs="Times New Roman"/>
            <w:color w:val="auto"/>
            <w:sz w:val="28"/>
            <w:u w:val="none"/>
          </w:rPr>
          <w:t>о политических правах</w:t>
        </w:r>
        <w:proofErr w:type="gramEnd"/>
        <w:r w:rsidRPr="00C858A5">
          <w:rPr>
            <w:rStyle w:val="a8"/>
            <w:rFonts w:ascii="Times New Roman" w:hAnsi="Times New Roman" w:cs="Times New Roman"/>
            <w:color w:val="auto"/>
            <w:sz w:val="28"/>
            <w:u w:val="none"/>
          </w:rPr>
          <w:t xml:space="preserve"> осужденных к лишению свободы</w:t>
        </w:r>
      </w:hyperlink>
      <w:r w:rsidRPr="00C858A5">
        <w:rPr>
          <w:rFonts w:ascii="Times New Roman" w:hAnsi="Times New Roman" w:cs="Times New Roman"/>
          <w:sz w:val="28"/>
        </w:rPr>
        <w:t xml:space="preserve"> // </w:t>
      </w:r>
      <w:hyperlink r:id="rId19" w:history="1">
        <w:r w:rsidRPr="00C858A5">
          <w:rPr>
            <w:rStyle w:val="a8"/>
            <w:rFonts w:ascii="Times New Roman" w:hAnsi="Times New Roman" w:cs="Times New Roman"/>
            <w:color w:val="auto"/>
            <w:sz w:val="28"/>
            <w:u w:val="none"/>
          </w:rPr>
          <w:t>Актуальные проблемы государства и общества в области обеспечения прав и свобод человека и гражданина</w:t>
        </w:r>
      </w:hyperlink>
      <w:r w:rsidRPr="00C858A5">
        <w:rPr>
          <w:rFonts w:ascii="Times New Roman" w:hAnsi="Times New Roman" w:cs="Times New Roman"/>
          <w:sz w:val="28"/>
        </w:rPr>
        <w:t>. 2016. </w:t>
      </w:r>
      <w:hyperlink r:id="rId20" w:history="1">
        <w:r w:rsidRPr="00C858A5">
          <w:rPr>
            <w:rStyle w:val="a8"/>
            <w:rFonts w:ascii="Times New Roman" w:hAnsi="Times New Roman" w:cs="Times New Roman"/>
            <w:color w:val="auto"/>
            <w:sz w:val="28"/>
            <w:u w:val="none"/>
          </w:rPr>
          <w:t>№ 19-4</w:t>
        </w:r>
      </w:hyperlink>
      <w:r w:rsidRPr="00C858A5">
        <w:rPr>
          <w:rFonts w:ascii="Times New Roman" w:hAnsi="Times New Roman" w:cs="Times New Roman"/>
          <w:sz w:val="28"/>
        </w:rPr>
        <w:t>. С. 31-37.</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C858A5">
        <w:rPr>
          <w:rFonts w:ascii="Times New Roman" w:hAnsi="Times New Roman" w:cs="Times New Roman"/>
          <w:sz w:val="28"/>
        </w:rPr>
        <w:lastRenderedPageBreak/>
        <w:t xml:space="preserve">Павлов П.А. </w:t>
      </w:r>
      <w:hyperlink r:id="rId21" w:history="1">
        <w:r w:rsidRPr="00C858A5">
          <w:rPr>
            <w:rStyle w:val="a8"/>
            <w:rFonts w:ascii="Times New Roman" w:hAnsi="Times New Roman" w:cs="Times New Roman"/>
            <w:color w:val="auto"/>
            <w:sz w:val="28"/>
            <w:u w:val="none"/>
          </w:rPr>
          <w:t>Режим как средство обеспечения изоляции лиц, содержащихся под стражей в следственных изоляторах ФСИН России на современном этапе</w:t>
        </w:r>
      </w:hyperlink>
      <w:r w:rsidRPr="00C858A5">
        <w:rPr>
          <w:rFonts w:ascii="Times New Roman" w:hAnsi="Times New Roman" w:cs="Times New Roman"/>
          <w:sz w:val="28"/>
        </w:rPr>
        <w:t xml:space="preserve"> // </w:t>
      </w:r>
      <w:hyperlink r:id="rId22" w:history="1">
        <w:r w:rsidRPr="00C858A5">
          <w:rPr>
            <w:rStyle w:val="a8"/>
            <w:rFonts w:ascii="Times New Roman" w:hAnsi="Times New Roman" w:cs="Times New Roman"/>
            <w:color w:val="auto"/>
            <w:sz w:val="28"/>
            <w:u w:val="none"/>
          </w:rPr>
          <w:t>Человек: преступление и наказание</w:t>
        </w:r>
      </w:hyperlink>
      <w:r w:rsidRPr="00C858A5">
        <w:rPr>
          <w:rFonts w:ascii="Times New Roman" w:hAnsi="Times New Roman" w:cs="Times New Roman"/>
          <w:sz w:val="28"/>
        </w:rPr>
        <w:t>. 2015. </w:t>
      </w:r>
      <w:hyperlink r:id="rId23" w:history="1">
        <w:r w:rsidRPr="00C858A5">
          <w:rPr>
            <w:rStyle w:val="a8"/>
            <w:rFonts w:ascii="Times New Roman" w:hAnsi="Times New Roman" w:cs="Times New Roman"/>
            <w:color w:val="auto"/>
            <w:sz w:val="28"/>
            <w:u w:val="none"/>
          </w:rPr>
          <w:t>№ 1 (88)</w:t>
        </w:r>
      </w:hyperlink>
      <w:r w:rsidRPr="00C858A5">
        <w:rPr>
          <w:rFonts w:ascii="Times New Roman" w:hAnsi="Times New Roman" w:cs="Times New Roman"/>
          <w:sz w:val="28"/>
        </w:rPr>
        <w:t>. С. 117-121.</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C858A5">
        <w:rPr>
          <w:rFonts w:ascii="Times New Roman" w:hAnsi="Times New Roman" w:cs="Times New Roman"/>
          <w:sz w:val="28"/>
        </w:rPr>
        <w:t xml:space="preserve">Потапов А.М., Александров А.С. </w:t>
      </w:r>
      <w:hyperlink r:id="rId24" w:history="1">
        <w:r w:rsidRPr="00C858A5">
          <w:rPr>
            <w:rStyle w:val="a8"/>
            <w:rFonts w:ascii="Times New Roman" w:hAnsi="Times New Roman" w:cs="Times New Roman"/>
            <w:color w:val="auto"/>
            <w:sz w:val="28"/>
            <w:u w:val="none"/>
          </w:rPr>
          <w:t>К вопросу о субъектах общественного контроля за соблюдением прав осужденных в местах лишения свободы</w:t>
        </w:r>
      </w:hyperlink>
      <w:r w:rsidRPr="00C858A5">
        <w:rPr>
          <w:rFonts w:ascii="Times New Roman" w:hAnsi="Times New Roman" w:cs="Times New Roman"/>
          <w:sz w:val="28"/>
        </w:rPr>
        <w:t xml:space="preserve"> // </w:t>
      </w:r>
      <w:hyperlink r:id="rId25" w:history="1">
        <w:r w:rsidRPr="00C858A5">
          <w:rPr>
            <w:rStyle w:val="a8"/>
            <w:rFonts w:ascii="Times New Roman" w:hAnsi="Times New Roman" w:cs="Times New Roman"/>
            <w:color w:val="auto"/>
            <w:sz w:val="28"/>
            <w:u w:val="none"/>
          </w:rPr>
          <w:t>Вестник института: преступление, наказание, исправление</w:t>
        </w:r>
      </w:hyperlink>
      <w:r w:rsidRPr="00C858A5">
        <w:rPr>
          <w:rFonts w:ascii="Times New Roman" w:hAnsi="Times New Roman" w:cs="Times New Roman"/>
          <w:sz w:val="28"/>
        </w:rPr>
        <w:t>. 2013. </w:t>
      </w:r>
      <w:hyperlink r:id="rId26" w:history="1">
        <w:r w:rsidRPr="00C858A5">
          <w:rPr>
            <w:rStyle w:val="a8"/>
            <w:rFonts w:ascii="Times New Roman" w:hAnsi="Times New Roman" w:cs="Times New Roman"/>
            <w:color w:val="auto"/>
            <w:sz w:val="28"/>
            <w:u w:val="none"/>
          </w:rPr>
          <w:t>№ 4 (24)</w:t>
        </w:r>
      </w:hyperlink>
      <w:r w:rsidRPr="00C858A5">
        <w:rPr>
          <w:rFonts w:ascii="Times New Roman" w:hAnsi="Times New Roman" w:cs="Times New Roman"/>
          <w:sz w:val="28"/>
        </w:rPr>
        <w:t>. С. 27-30.</w:t>
      </w:r>
    </w:p>
    <w:p w:rsidR="00E92D1B" w:rsidRPr="00C858A5" w:rsidRDefault="00E92D1B" w:rsidP="00E92D1B">
      <w:pPr>
        <w:pStyle w:val="a3"/>
        <w:numPr>
          <w:ilvl w:val="0"/>
          <w:numId w:val="5"/>
        </w:numPr>
        <w:spacing w:after="0" w:line="360" w:lineRule="auto"/>
        <w:ind w:left="0" w:firstLine="709"/>
        <w:rPr>
          <w:rFonts w:ascii="Times New Roman" w:hAnsi="Times New Roman" w:cs="Times New Roman"/>
          <w:sz w:val="28"/>
        </w:rPr>
      </w:pPr>
      <w:r w:rsidRPr="00C858A5">
        <w:rPr>
          <w:rFonts w:ascii="Times New Roman" w:hAnsi="Times New Roman" w:cs="Times New Roman"/>
          <w:sz w:val="28"/>
        </w:rPr>
        <w:t xml:space="preserve">Романов М.В. </w:t>
      </w:r>
      <w:hyperlink r:id="rId27" w:history="1">
        <w:r w:rsidRPr="00C858A5">
          <w:rPr>
            <w:rStyle w:val="a8"/>
            <w:rFonts w:ascii="Times New Roman" w:hAnsi="Times New Roman" w:cs="Times New Roman"/>
            <w:color w:val="auto"/>
            <w:sz w:val="28"/>
            <w:u w:val="none"/>
          </w:rPr>
          <w:t xml:space="preserve">Обеспечение </w:t>
        </w:r>
        <w:proofErr w:type="gramStart"/>
        <w:r w:rsidRPr="00C858A5">
          <w:rPr>
            <w:rStyle w:val="a8"/>
            <w:rFonts w:ascii="Times New Roman" w:hAnsi="Times New Roman" w:cs="Times New Roman"/>
            <w:color w:val="auto"/>
            <w:sz w:val="28"/>
            <w:u w:val="none"/>
          </w:rPr>
          <w:t>прав</w:t>
        </w:r>
        <w:proofErr w:type="gramEnd"/>
        <w:r w:rsidRPr="00C858A5">
          <w:rPr>
            <w:rStyle w:val="a8"/>
            <w:rFonts w:ascii="Times New Roman" w:hAnsi="Times New Roman" w:cs="Times New Roman"/>
            <w:color w:val="auto"/>
            <w:sz w:val="28"/>
            <w:u w:val="none"/>
          </w:rPr>
          <w:t xml:space="preserve"> осужденных несовершеннолетних во время отбывания наказания в виде лишения свободы</w:t>
        </w:r>
      </w:hyperlink>
      <w:r w:rsidRPr="00C858A5">
        <w:rPr>
          <w:rFonts w:ascii="Times New Roman" w:hAnsi="Times New Roman" w:cs="Times New Roman"/>
          <w:sz w:val="28"/>
        </w:rPr>
        <w:t xml:space="preserve"> </w:t>
      </w:r>
      <w:hyperlink r:id="rId28" w:history="1">
        <w:r w:rsidRPr="00C858A5">
          <w:rPr>
            <w:rStyle w:val="a8"/>
            <w:rFonts w:ascii="Times New Roman" w:hAnsi="Times New Roman" w:cs="Times New Roman"/>
            <w:color w:val="auto"/>
            <w:sz w:val="28"/>
            <w:u w:val="none"/>
          </w:rPr>
          <w:t>Проблемы законности</w:t>
        </w:r>
      </w:hyperlink>
      <w:r w:rsidRPr="00C858A5">
        <w:rPr>
          <w:rFonts w:ascii="Times New Roman" w:hAnsi="Times New Roman" w:cs="Times New Roman"/>
          <w:sz w:val="28"/>
        </w:rPr>
        <w:t>. 2012. </w:t>
      </w:r>
      <w:hyperlink r:id="rId29" w:history="1">
        <w:r w:rsidRPr="00C858A5">
          <w:rPr>
            <w:rStyle w:val="a8"/>
            <w:rFonts w:ascii="Times New Roman" w:hAnsi="Times New Roman" w:cs="Times New Roman"/>
            <w:color w:val="auto"/>
            <w:sz w:val="28"/>
            <w:u w:val="none"/>
          </w:rPr>
          <w:t>№ 119</w:t>
        </w:r>
      </w:hyperlink>
      <w:r w:rsidRPr="00C858A5">
        <w:rPr>
          <w:rFonts w:ascii="Times New Roman" w:hAnsi="Times New Roman" w:cs="Times New Roman"/>
          <w:sz w:val="28"/>
        </w:rPr>
        <w:t>. С. 204-215.</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r w:rsidRPr="00C858A5">
        <w:rPr>
          <w:rFonts w:ascii="Times New Roman" w:hAnsi="Times New Roman" w:cs="Times New Roman"/>
          <w:sz w:val="28"/>
        </w:rPr>
        <w:t xml:space="preserve">Семенов </w:t>
      </w:r>
      <w:proofErr w:type="spellStart"/>
      <w:r w:rsidRPr="00C858A5">
        <w:rPr>
          <w:rFonts w:ascii="Times New Roman" w:hAnsi="Times New Roman" w:cs="Times New Roman"/>
          <w:sz w:val="28"/>
        </w:rPr>
        <w:t>В.В.</w:t>
      </w:r>
      <w:hyperlink r:id="rId30" w:history="1">
        <w:r w:rsidRPr="00C858A5">
          <w:rPr>
            <w:rStyle w:val="a8"/>
            <w:rFonts w:ascii="Times New Roman" w:hAnsi="Times New Roman" w:cs="Times New Roman"/>
            <w:color w:val="auto"/>
            <w:sz w:val="28"/>
            <w:u w:val="none"/>
          </w:rPr>
          <w:t>Влияние</w:t>
        </w:r>
        <w:proofErr w:type="spellEnd"/>
        <w:r w:rsidRPr="00C858A5">
          <w:rPr>
            <w:rStyle w:val="a8"/>
            <w:rFonts w:ascii="Times New Roman" w:hAnsi="Times New Roman" w:cs="Times New Roman"/>
            <w:color w:val="auto"/>
            <w:sz w:val="28"/>
            <w:u w:val="none"/>
          </w:rPr>
          <w:t xml:space="preserve"> мер уголовно-правового характера на объем имущественных прав и </w:t>
        </w:r>
        <w:proofErr w:type="gramStart"/>
        <w:r w:rsidRPr="00C858A5">
          <w:rPr>
            <w:rStyle w:val="a8"/>
            <w:rFonts w:ascii="Times New Roman" w:hAnsi="Times New Roman" w:cs="Times New Roman"/>
            <w:color w:val="auto"/>
            <w:sz w:val="28"/>
            <w:u w:val="none"/>
          </w:rPr>
          <w:t>интересов</w:t>
        </w:r>
        <w:proofErr w:type="gramEnd"/>
        <w:r w:rsidRPr="00C858A5">
          <w:rPr>
            <w:rStyle w:val="a8"/>
            <w:rFonts w:ascii="Times New Roman" w:hAnsi="Times New Roman" w:cs="Times New Roman"/>
            <w:color w:val="auto"/>
            <w:sz w:val="28"/>
            <w:u w:val="none"/>
          </w:rPr>
          <w:t xml:space="preserve"> осужденных к лишению свободы</w:t>
        </w:r>
      </w:hyperlink>
      <w:r w:rsidRPr="00C858A5">
        <w:rPr>
          <w:rFonts w:ascii="Times New Roman" w:hAnsi="Times New Roman" w:cs="Times New Roman"/>
          <w:sz w:val="28"/>
        </w:rPr>
        <w:t xml:space="preserve"> // </w:t>
      </w:r>
      <w:hyperlink r:id="rId31" w:history="1">
        <w:r w:rsidRPr="00C858A5">
          <w:rPr>
            <w:rStyle w:val="a8"/>
            <w:rFonts w:ascii="Times New Roman" w:hAnsi="Times New Roman" w:cs="Times New Roman"/>
            <w:color w:val="auto"/>
            <w:sz w:val="28"/>
            <w:u w:val="none"/>
          </w:rPr>
          <w:t>Уголовно-исполнительное право</w:t>
        </w:r>
      </w:hyperlink>
      <w:r w:rsidRPr="00C858A5">
        <w:rPr>
          <w:rFonts w:ascii="Times New Roman" w:hAnsi="Times New Roman" w:cs="Times New Roman"/>
          <w:sz w:val="28"/>
        </w:rPr>
        <w:t>. 2008. </w:t>
      </w:r>
      <w:hyperlink r:id="rId32" w:history="1">
        <w:r w:rsidRPr="00C858A5">
          <w:rPr>
            <w:rStyle w:val="a8"/>
            <w:rFonts w:ascii="Times New Roman" w:hAnsi="Times New Roman" w:cs="Times New Roman"/>
            <w:color w:val="auto"/>
            <w:sz w:val="28"/>
            <w:u w:val="none"/>
          </w:rPr>
          <w:t>№ 2 (6)</w:t>
        </w:r>
      </w:hyperlink>
      <w:r w:rsidRPr="00C858A5">
        <w:rPr>
          <w:rFonts w:ascii="Times New Roman" w:hAnsi="Times New Roman" w:cs="Times New Roman"/>
          <w:sz w:val="28"/>
        </w:rPr>
        <w:t>. С. 42-43.</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proofErr w:type="spellStart"/>
      <w:r w:rsidRPr="00C858A5">
        <w:rPr>
          <w:rFonts w:ascii="Times New Roman" w:hAnsi="Times New Roman" w:cs="Times New Roman"/>
          <w:sz w:val="28"/>
        </w:rPr>
        <w:t>Турлубеков</w:t>
      </w:r>
      <w:proofErr w:type="spellEnd"/>
      <w:r w:rsidRPr="00C858A5">
        <w:rPr>
          <w:rFonts w:ascii="Times New Roman" w:hAnsi="Times New Roman" w:cs="Times New Roman"/>
          <w:sz w:val="28"/>
        </w:rPr>
        <w:t xml:space="preserve"> А.Б., </w:t>
      </w:r>
      <w:proofErr w:type="spellStart"/>
      <w:r w:rsidRPr="00C858A5">
        <w:rPr>
          <w:rFonts w:ascii="Times New Roman" w:hAnsi="Times New Roman" w:cs="Times New Roman"/>
          <w:sz w:val="28"/>
        </w:rPr>
        <w:t>Аблаев</w:t>
      </w:r>
      <w:proofErr w:type="spellEnd"/>
      <w:r w:rsidRPr="00C858A5">
        <w:rPr>
          <w:rFonts w:ascii="Times New Roman" w:hAnsi="Times New Roman" w:cs="Times New Roman"/>
          <w:sz w:val="28"/>
        </w:rPr>
        <w:t xml:space="preserve"> С.С. </w:t>
      </w:r>
      <w:hyperlink r:id="rId33" w:history="1">
        <w:r w:rsidRPr="00C858A5">
          <w:rPr>
            <w:rStyle w:val="a8"/>
            <w:rFonts w:ascii="Times New Roman" w:hAnsi="Times New Roman" w:cs="Times New Roman"/>
            <w:color w:val="auto"/>
            <w:sz w:val="28"/>
            <w:u w:val="none"/>
          </w:rPr>
          <w:t>Некоторые вопросы личных прав и свобод в правовом статусе осужденных к лишению свободы</w:t>
        </w:r>
      </w:hyperlink>
      <w:r w:rsidRPr="00C858A5">
        <w:rPr>
          <w:rFonts w:ascii="Times New Roman" w:hAnsi="Times New Roman" w:cs="Times New Roman"/>
          <w:sz w:val="28"/>
        </w:rPr>
        <w:t xml:space="preserve"> // </w:t>
      </w:r>
      <w:hyperlink r:id="rId34" w:history="1">
        <w:r w:rsidRPr="00C858A5">
          <w:rPr>
            <w:rStyle w:val="a8"/>
            <w:rFonts w:ascii="Times New Roman" w:hAnsi="Times New Roman" w:cs="Times New Roman"/>
            <w:color w:val="auto"/>
            <w:sz w:val="28"/>
            <w:u w:val="none"/>
          </w:rPr>
          <w:t>Проблемы права</w:t>
        </w:r>
      </w:hyperlink>
      <w:r w:rsidRPr="00C858A5">
        <w:rPr>
          <w:rFonts w:ascii="Times New Roman" w:hAnsi="Times New Roman" w:cs="Times New Roman"/>
          <w:sz w:val="28"/>
        </w:rPr>
        <w:t>. 2012. </w:t>
      </w:r>
      <w:hyperlink r:id="rId35" w:history="1">
        <w:r w:rsidRPr="00C858A5">
          <w:rPr>
            <w:rStyle w:val="a8"/>
            <w:rFonts w:ascii="Times New Roman" w:hAnsi="Times New Roman" w:cs="Times New Roman"/>
            <w:color w:val="auto"/>
            <w:sz w:val="28"/>
            <w:u w:val="none"/>
          </w:rPr>
          <w:t>№ 4 (35)</w:t>
        </w:r>
      </w:hyperlink>
      <w:r w:rsidRPr="00C858A5">
        <w:rPr>
          <w:rFonts w:ascii="Times New Roman" w:hAnsi="Times New Roman" w:cs="Times New Roman"/>
          <w:sz w:val="28"/>
        </w:rPr>
        <w:t>. С. 225-227.</w:t>
      </w:r>
    </w:p>
    <w:p w:rsidR="00E92D1B" w:rsidRPr="00C858A5" w:rsidRDefault="00E92D1B" w:rsidP="00E92D1B">
      <w:pPr>
        <w:pStyle w:val="a3"/>
        <w:numPr>
          <w:ilvl w:val="0"/>
          <w:numId w:val="5"/>
        </w:numPr>
        <w:spacing w:after="0" w:line="360" w:lineRule="auto"/>
        <w:ind w:left="0" w:firstLine="709"/>
        <w:jc w:val="both"/>
        <w:rPr>
          <w:rFonts w:ascii="Times New Roman" w:hAnsi="Times New Roman" w:cs="Times New Roman"/>
          <w:sz w:val="28"/>
        </w:rPr>
      </w:pPr>
      <w:proofErr w:type="spellStart"/>
      <w:r w:rsidRPr="00C858A5">
        <w:rPr>
          <w:rFonts w:ascii="Times New Roman" w:hAnsi="Times New Roman" w:cs="Times New Roman"/>
          <w:sz w:val="28"/>
        </w:rPr>
        <w:t>Шаклеин</w:t>
      </w:r>
      <w:proofErr w:type="spellEnd"/>
      <w:r w:rsidRPr="00C858A5">
        <w:rPr>
          <w:rFonts w:ascii="Times New Roman" w:hAnsi="Times New Roman" w:cs="Times New Roman"/>
          <w:sz w:val="28"/>
        </w:rPr>
        <w:t xml:space="preserve"> А.В. </w:t>
      </w:r>
      <w:hyperlink r:id="rId36" w:history="1">
        <w:r w:rsidRPr="00C858A5">
          <w:rPr>
            <w:rStyle w:val="a8"/>
            <w:rFonts w:ascii="Times New Roman" w:hAnsi="Times New Roman" w:cs="Times New Roman"/>
            <w:color w:val="auto"/>
            <w:sz w:val="28"/>
            <w:u w:val="none"/>
          </w:rPr>
          <w:t xml:space="preserve">Определение взаимосвязи уровня доверия с эффективностью профессиональной деятельности учреждения сизо уголовно-исполнительной системы </w:t>
        </w:r>
        <w:proofErr w:type="spellStart"/>
        <w:r w:rsidRPr="00C858A5">
          <w:rPr>
            <w:rStyle w:val="a8"/>
            <w:rFonts w:ascii="Times New Roman" w:hAnsi="Times New Roman" w:cs="Times New Roman"/>
            <w:color w:val="auto"/>
            <w:sz w:val="28"/>
            <w:u w:val="none"/>
          </w:rPr>
          <w:t>россии</w:t>
        </w:r>
        <w:proofErr w:type="spellEnd"/>
      </w:hyperlink>
      <w:r w:rsidRPr="00C858A5">
        <w:rPr>
          <w:rFonts w:ascii="Times New Roman" w:hAnsi="Times New Roman" w:cs="Times New Roman"/>
          <w:sz w:val="28"/>
        </w:rPr>
        <w:t xml:space="preserve"> // </w:t>
      </w:r>
      <w:hyperlink r:id="rId37" w:history="1">
        <w:r w:rsidRPr="00C858A5">
          <w:rPr>
            <w:rStyle w:val="a8"/>
            <w:rFonts w:ascii="Times New Roman" w:hAnsi="Times New Roman" w:cs="Times New Roman"/>
            <w:color w:val="auto"/>
            <w:sz w:val="28"/>
            <w:u w:val="none"/>
          </w:rPr>
          <w:t>Вестник Университета (Государственный университет управления)</w:t>
        </w:r>
      </w:hyperlink>
      <w:r w:rsidRPr="00C858A5">
        <w:rPr>
          <w:rFonts w:ascii="Times New Roman" w:hAnsi="Times New Roman" w:cs="Times New Roman"/>
          <w:sz w:val="28"/>
        </w:rPr>
        <w:t>. 2014. </w:t>
      </w:r>
      <w:hyperlink r:id="rId38" w:history="1">
        <w:r w:rsidRPr="00C858A5">
          <w:rPr>
            <w:rStyle w:val="a8"/>
            <w:rFonts w:ascii="Times New Roman" w:hAnsi="Times New Roman" w:cs="Times New Roman"/>
            <w:color w:val="auto"/>
            <w:sz w:val="28"/>
            <w:u w:val="none"/>
          </w:rPr>
          <w:t>№ 3</w:t>
        </w:r>
      </w:hyperlink>
      <w:r w:rsidRPr="00C858A5">
        <w:rPr>
          <w:rFonts w:ascii="Times New Roman" w:hAnsi="Times New Roman" w:cs="Times New Roman"/>
          <w:sz w:val="28"/>
        </w:rPr>
        <w:t>. С. 279-285.</w:t>
      </w:r>
    </w:p>
    <w:p w:rsidR="00624BF4" w:rsidRPr="00B40C7D" w:rsidRDefault="00624BF4" w:rsidP="00B40C7D">
      <w:pPr>
        <w:spacing w:after="0" w:line="360" w:lineRule="auto"/>
        <w:ind w:firstLine="709"/>
        <w:contextualSpacing/>
        <w:jc w:val="both"/>
        <w:rPr>
          <w:rFonts w:ascii="Times New Roman" w:hAnsi="Times New Roman" w:cs="Times New Roman"/>
          <w:sz w:val="28"/>
        </w:rPr>
      </w:pPr>
    </w:p>
    <w:sectPr w:rsidR="00624BF4" w:rsidRPr="00B40C7D" w:rsidSect="00C8432D">
      <w:headerReference w:type="default" r:id="rId3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4A1" w:rsidRDefault="00A934A1" w:rsidP="002142FF">
      <w:pPr>
        <w:spacing w:after="0" w:line="240" w:lineRule="auto"/>
      </w:pPr>
      <w:r>
        <w:separator/>
      </w:r>
    </w:p>
  </w:endnote>
  <w:endnote w:type="continuationSeparator" w:id="0">
    <w:p w:rsidR="00A934A1" w:rsidRDefault="00A934A1" w:rsidP="0021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4A1" w:rsidRDefault="00A934A1" w:rsidP="002142FF">
      <w:pPr>
        <w:spacing w:after="0" w:line="240" w:lineRule="auto"/>
      </w:pPr>
      <w:r>
        <w:separator/>
      </w:r>
    </w:p>
  </w:footnote>
  <w:footnote w:type="continuationSeparator" w:id="0">
    <w:p w:rsidR="00A934A1" w:rsidRDefault="00A934A1" w:rsidP="002142FF">
      <w:pPr>
        <w:spacing w:after="0" w:line="240" w:lineRule="auto"/>
      </w:pPr>
      <w:r>
        <w:continuationSeparator/>
      </w:r>
    </w:p>
  </w:footnote>
  <w:footnote w:id="1">
    <w:p w:rsidR="00EC36DD" w:rsidRPr="00A547CE" w:rsidRDefault="00EC36DD" w:rsidP="00A547CE">
      <w:pPr>
        <w:spacing w:after="0" w:line="240" w:lineRule="auto"/>
        <w:ind w:firstLine="709"/>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Романов М.В. </w:t>
      </w:r>
      <w:hyperlink r:id="rId1" w:history="1">
        <w:r w:rsidRPr="00A547CE">
          <w:rPr>
            <w:rStyle w:val="a8"/>
            <w:rFonts w:ascii="Times New Roman" w:hAnsi="Times New Roman" w:cs="Times New Roman"/>
            <w:color w:val="auto"/>
            <w:sz w:val="24"/>
            <w:szCs w:val="24"/>
            <w:u w:val="none"/>
          </w:rPr>
          <w:t xml:space="preserve">Обеспечение </w:t>
        </w:r>
        <w:proofErr w:type="gramStart"/>
        <w:r w:rsidRPr="00A547CE">
          <w:rPr>
            <w:rStyle w:val="a8"/>
            <w:rFonts w:ascii="Times New Roman" w:hAnsi="Times New Roman" w:cs="Times New Roman"/>
            <w:color w:val="auto"/>
            <w:sz w:val="24"/>
            <w:szCs w:val="24"/>
            <w:u w:val="none"/>
          </w:rPr>
          <w:t>прав</w:t>
        </w:r>
        <w:proofErr w:type="gramEnd"/>
        <w:r w:rsidRPr="00A547CE">
          <w:rPr>
            <w:rStyle w:val="a8"/>
            <w:rFonts w:ascii="Times New Roman" w:hAnsi="Times New Roman" w:cs="Times New Roman"/>
            <w:color w:val="auto"/>
            <w:sz w:val="24"/>
            <w:szCs w:val="24"/>
            <w:u w:val="none"/>
          </w:rPr>
          <w:t xml:space="preserve"> осужденных несовершеннолетних во время отбывания наказания в виде лишения свободы</w:t>
        </w:r>
      </w:hyperlink>
      <w:r w:rsidRPr="00A547CE">
        <w:rPr>
          <w:rFonts w:ascii="Times New Roman" w:hAnsi="Times New Roman" w:cs="Times New Roman"/>
          <w:sz w:val="24"/>
          <w:szCs w:val="24"/>
        </w:rPr>
        <w:t xml:space="preserve"> </w:t>
      </w:r>
      <w:hyperlink r:id="rId2" w:history="1">
        <w:r w:rsidRPr="00A547CE">
          <w:rPr>
            <w:rStyle w:val="a8"/>
            <w:rFonts w:ascii="Times New Roman" w:hAnsi="Times New Roman" w:cs="Times New Roman"/>
            <w:color w:val="auto"/>
            <w:sz w:val="24"/>
            <w:szCs w:val="24"/>
            <w:u w:val="none"/>
          </w:rPr>
          <w:t>Проблемы законности</w:t>
        </w:r>
      </w:hyperlink>
      <w:r w:rsidRPr="00A547CE">
        <w:rPr>
          <w:rFonts w:ascii="Times New Roman" w:hAnsi="Times New Roman" w:cs="Times New Roman"/>
          <w:sz w:val="24"/>
          <w:szCs w:val="24"/>
        </w:rPr>
        <w:t>. 2012. </w:t>
      </w:r>
      <w:hyperlink r:id="rId3" w:history="1">
        <w:r w:rsidRPr="00A547CE">
          <w:rPr>
            <w:rStyle w:val="a8"/>
            <w:rFonts w:ascii="Times New Roman" w:hAnsi="Times New Roman" w:cs="Times New Roman"/>
            <w:color w:val="auto"/>
            <w:sz w:val="24"/>
            <w:szCs w:val="24"/>
            <w:u w:val="none"/>
          </w:rPr>
          <w:t>№ 119</w:t>
        </w:r>
      </w:hyperlink>
      <w:r w:rsidRPr="00A547CE">
        <w:rPr>
          <w:rFonts w:ascii="Times New Roman" w:hAnsi="Times New Roman" w:cs="Times New Roman"/>
          <w:sz w:val="24"/>
          <w:szCs w:val="24"/>
        </w:rPr>
        <w:t>. С. 209.</w:t>
      </w:r>
    </w:p>
    <w:p w:rsidR="00EC36DD" w:rsidRPr="00A547CE" w:rsidRDefault="00EC36DD" w:rsidP="00A547CE">
      <w:pPr>
        <w:pStyle w:val="a5"/>
        <w:ind w:firstLine="709"/>
        <w:jc w:val="both"/>
        <w:rPr>
          <w:rFonts w:ascii="Times New Roman" w:hAnsi="Times New Roman" w:cs="Times New Roman"/>
          <w:sz w:val="24"/>
          <w:szCs w:val="24"/>
        </w:rPr>
      </w:pPr>
    </w:p>
  </w:footnote>
  <w:footnote w:id="2">
    <w:p w:rsidR="00EC36DD" w:rsidRPr="00A547CE" w:rsidRDefault="00EC36DD" w:rsidP="00A547CE">
      <w:pPr>
        <w:spacing w:after="0" w:line="240" w:lineRule="auto"/>
        <w:ind w:firstLine="709"/>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Потапов А.М., Александров А.С. </w:t>
      </w:r>
      <w:hyperlink r:id="rId4" w:history="1">
        <w:r w:rsidRPr="00A547CE">
          <w:rPr>
            <w:rStyle w:val="a8"/>
            <w:rFonts w:ascii="Times New Roman" w:hAnsi="Times New Roman" w:cs="Times New Roman"/>
            <w:color w:val="auto"/>
            <w:sz w:val="24"/>
            <w:szCs w:val="24"/>
            <w:u w:val="none"/>
          </w:rPr>
          <w:t>К вопросу о субъектах общественного контроля за соблюдением прав осужденных в местах лишения свободы</w:t>
        </w:r>
      </w:hyperlink>
      <w:r w:rsidRPr="00A547CE">
        <w:rPr>
          <w:rFonts w:ascii="Times New Roman" w:hAnsi="Times New Roman" w:cs="Times New Roman"/>
          <w:sz w:val="24"/>
          <w:szCs w:val="24"/>
        </w:rPr>
        <w:t xml:space="preserve"> // </w:t>
      </w:r>
      <w:hyperlink r:id="rId5" w:history="1">
        <w:r w:rsidRPr="00A547CE">
          <w:rPr>
            <w:rStyle w:val="a8"/>
            <w:rFonts w:ascii="Times New Roman" w:hAnsi="Times New Roman" w:cs="Times New Roman"/>
            <w:color w:val="auto"/>
            <w:sz w:val="24"/>
            <w:szCs w:val="24"/>
            <w:u w:val="none"/>
          </w:rPr>
          <w:t>Вестник института: преступление, наказание, исправление</w:t>
        </w:r>
      </w:hyperlink>
      <w:r w:rsidRPr="00A547CE">
        <w:rPr>
          <w:rFonts w:ascii="Times New Roman" w:hAnsi="Times New Roman" w:cs="Times New Roman"/>
          <w:sz w:val="24"/>
          <w:szCs w:val="24"/>
        </w:rPr>
        <w:t>. 2013. </w:t>
      </w:r>
      <w:hyperlink r:id="rId6" w:history="1">
        <w:r w:rsidRPr="00A547CE">
          <w:rPr>
            <w:rStyle w:val="a8"/>
            <w:rFonts w:ascii="Times New Roman" w:hAnsi="Times New Roman" w:cs="Times New Roman"/>
            <w:color w:val="auto"/>
            <w:sz w:val="24"/>
            <w:szCs w:val="24"/>
            <w:u w:val="none"/>
          </w:rPr>
          <w:t>№ 4 (24)</w:t>
        </w:r>
      </w:hyperlink>
      <w:r w:rsidRPr="00A547CE">
        <w:rPr>
          <w:rFonts w:ascii="Times New Roman" w:hAnsi="Times New Roman" w:cs="Times New Roman"/>
          <w:sz w:val="24"/>
          <w:szCs w:val="24"/>
        </w:rPr>
        <w:t>. С. 29-30.</w:t>
      </w:r>
    </w:p>
    <w:p w:rsidR="00EC36DD" w:rsidRPr="00A547CE" w:rsidRDefault="00EC36DD" w:rsidP="00A547CE">
      <w:pPr>
        <w:pStyle w:val="a5"/>
        <w:ind w:firstLine="709"/>
        <w:jc w:val="both"/>
        <w:rPr>
          <w:rFonts w:ascii="Times New Roman" w:hAnsi="Times New Roman" w:cs="Times New Roman"/>
          <w:sz w:val="24"/>
          <w:szCs w:val="24"/>
        </w:rPr>
      </w:pPr>
    </w:p>
  </w:footnote>
  <w:footnote w:id="3">
    <w:p w:rsidR="00EC36DD" w:rsidRPr="00A547CE" w:rsidRDefault="00EC36DD" w:rsidP="00A547CE">
      <w:pPr>
        <w:spacing w:after="0" w:line="240" w:lineRule="auto"/>
        <w:ind w:firstLine="709"/>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Комарова А.Н. </w:t>
      </w:r>
      <w:hyperlink r:id="rId7" w:history="1">
        <w:r w:rsidRPr="00A547CE">
          <w:rPr>
            <w:rStyle w:val="a8"/>
            <w:rFonts w:ascii="Times New Roman" w:hAnsi="Times New Roman" w:cs="Times New Roman"/>
            <w:color w:val="auto"/>
            <w:sz w:val="24"/>
            <w:szCs w:val="24"/>
            <w:u w:val="none"/>
          </w:rPr>
          <w:t xml:space="preserve">Характеристика психологических защит сотрудников, осуществляющих </w:t>
        </w:r>
        <w:proofErr w:type="spellStart"/>
        <w:r w:rsidRPr="00A547CE">
          <w:rPr>
            <w:rStyle w:val="a8"/>
            <w:rFonts w:ascii="Times New Roman" w:hAnsi="Times New Roman" w:cs="Times New Roman"/>
            <w:color w:val="auto"/>
            <w:sz w:val="24"/>
            <w:szCs w:val="24"/>
            <w:u w:val="none"/>
          </w:rPr>
          <w:t>режимно</w:t>
        </w:r>
        <w:proofErr w:type="spellEnd"/>
        <w:r w:rsidRPr="00A547CE">
          <w:rPr>
            <w:rStyle w:val="a8"/>
            <w:rFonts w:ascii="Times New Roman" w:hAnsi="Times New Roman" w:cs="Times New Roman"/>
            <w:color w:val="auto"/>
            <w:sz w:val="24"/>
            <w:szCs w:val="24"/>
            <w:u w:val="none"/>
          </w:rPr>
          <w:t>-надзорную деятельность в СИЗО</w:t>
        </w:r>
      </w:hyperlink>
      <w:r w:rsidRPr="00A547CE">
        <w:rPr>
          <w:rFonts w:ascii="Times New Roman" w:hAnsi="Times New Roman" w:cs="Times New Roman"/>
          <w:sz w:val="24"/>
          <w:szCs w:val="24"/>
        </w:rPr>
        <w:t xml:space="preserve"> // </w:t>
      </w:r>
      <w:hyperlink r:id="rId8" w:history="1">
        <w:r w:rsidRPr="00A547CE">
          <w:rPr>
            <w:rStyle w:val="a8"/>
            <w:rFonts w:ascii="Times New Roman" w:hAnsi="Times New Roman" w:cs="Times New Roman"/>
            <w:color w:val="auto"/>
            <w:sz w:val="24"/>
            <w:szCs w:val="24"/>
            <w:u w:val="none"/>
          </w:rPr>
          <w:t>Актуальные проблемы уголовно-исполнительной системы России в условиях реформирования</w:t>
        </w:r>
      </w:hyperlink>
      <w:r w:rsidRPr="00A547CE">
        <w:rPr>
          <w:rFonts w:ascii="Times New Roman" w:hAnsi="Times New Roman" w:cs="Times New Roman"/>
          <w:sz w:val="24"/>
          <w:szCs w:val="24"/>
        </w:rPr>
        <w:t> сборник материалов комплекса научных мероприятий адъюнктов, курсантов, студентов и слушателей. Под общей редакцией В. Н. Некрасова. 2018. С. 141-142.</w:t>
      </w:r>
    </w:p>
    <w:p w:rsidR="00EC36DD" w:rsidRPr="00A547CE" w:rsidRDefault="00EC36DD" w:rsidP="00A547CE">
      <w:pPr>
        <w:pStyle w:val="a5"/>
        <w:ind w:firstLine="709"/>
        <w:jc w:val="both"/>
        <w:rPr>
          <w:rFonts w:ascii="Times New Roman" w:hAnsi="Times New Roman" w:cs="Times New Roman"/>
          <w:sz w:val="24"/>
          <w:szCs w:val="24"/>
        </w:rPr>
      </w:pPr>
    </w:p>
  </w:footnote>
  <w:footnote w:id="4">
    <w:p w:rsidR="00EC36DD" w:rsidRPr="00A547CE" w:rsidRDefault="00EC36DD" w:rsidP="00A547CE">
      <w:pPr>
        <w:spacing w:after="0" w:line="240" w:lineRule="auto"/>
        <w:ind w:firstLine="709"/>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Павлов П.А. </w:t>
      </w:r>
      <w:hyperlink r:id="rId9" w:history="1">
        <w:r w:rsidRPr="00A547CE">
          <w:rPr>
            <w:rStyle w:val="a8"/>
            <w:rFonts w:ascii="Times New Roman" w:hAnsi="Times New Roman" w:cs="Times New Roman"/>
            <w:color w:val="auto"/>
            <w:sz w:val="24"/>
            <w:szCs w:val="24"/>
            <w:u w:val="none"/>
          </w:rPr>
          <w:t>Режим как средство обеспечения изоляции лиц, содержащихся под стражей в следственных изоляторах ФСИН России на современном этапе</w:t>
        </w:r>
      </w:hyperlink>
      <w:r w:rsidRPr="00A547CE">
        <w:rPr>
          <w:rFonts w:ascii="Times New Roman" w:hAnsi="Times New Roman" w:cs="Times New Roman"/>
          <w:sz w:val="24"/>
          <w:szCs w:val="24"/>
        </w:rPr>
        <w:t xml:space="preserve"> // </w:t>
      </w:r>
      <w:hyperlink r:id="rId10" w:history="1">
        <w:r w:rsidRPr="00A547CE">
          <w:rPr>
            <w:rStyle w:val="a8"/>
            <w:rFonts w:ascii="Times New Roman" w:hAnsi="Times New Roman" w:cs="Times New Roman"/>
            <w:color w:val="auto"/>
            <w:sz w:val="24"/>
            <w:szCs w:val="24"/>
            <w:u w:val="none"/>
          </w:rPr>
          <w:t>Человек: преступление и наказание</w:t>
        </w:r>
      </w:hyperlink>
      <w:r w:rsidRPr="00A547CE">
        <w:rPr>
          <w:rFonts w:ascii="Times New Roman" w:hAnsi="Times New Roman" w:cs="Times New Roman"/>
          <w:sz w:val="24"/>
          <w:szCs w:val="24"/>
        </w:rPr>
        <w:t>. 2015. </w:t>
      </w:r>
      <w:hyperlink r:id="rId11" w:history="1">
        <w:r w:rsidRPr="00A547CE">
          <w:rPr>
            <w:rStyle w:val="a8"/>
            <w:rFonts w:ascii="Times New Roman" w:hAnsi="Times New Roman" w:cs="Times New Roman"/>
            <w:color w:val="auto"/>
            <w:sz w:val="24"/>
            <w:szCs w:val="24"/>
            <w:u w:val="none"/>
          </w:rPr>
          <w:t>№ 1 (88)</w:t>
        </w:r>
      </w:hyperlink>
      <w:r w:rsidRPr="00A547CE">
        <w:rPr>
          <w:rFonts w:ascii="Times New Roman" w:hAnsi="Times New Roman" w:cs="Times New Roman"/>
          <w:sz w:val="24"/>
          <w:szCs w:val="24"/>
        </w:rPr>
        <w:t>. С. 119.</w:t>
      </w:r>
    </w:p>
    <w:p w:rsidR="00EC36DD" w:rsidRPr="00A547CE" w:rsidRDefault="00EC36DD" w:rsidP="00A547CE">
      <w:pPr>
        <w:pStyle w:val="a5"/>
        <w:ind w:firstLine="709"/>
        <w:jc w:val="both"/>
        <w:rPr>
          <w:rFonts w:ascii="Times New Roman" w:hAnsi="Times New Roman" w:cs="Times New Roman"/>
          <w:sz w:val="24"/>
          <w:szCs w:val="24"/>
        </w:rPr>
      </w:pPr>
    </w:p>
  </w:footnote>
  <w:footnote w:id="5">
    <w:p w:rsidR="00EC36DD" w:rsidRPr="00A547CE" w:rsidRDefault="00EC36DD" w:rsidP="00A547CE">
      <w:pPr>
        <w:spacing w:after="0" w:line="240" w:lineRule="auto"/>
        <w:ind w:firstLine="709"/>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w:t>
      </w:r>
      <w:proofErr w:type="spellStart"/>
      <w:r w:rsidRPr="00A547CE">
        <w:rPr>
          <w:rFonts w:ascii="Times New Roman" w:hAnsi="Times New Roman" w:cs="Times New Roman"/>
          <w:sz w:val="24"/>
          <w:szCs w:val="24"/>
        </w:rPr>
        <w:t>Шаклеин</w:t>
      </w:r>
      <w:proofErr w:type="spellEnd"/>
      <w:r w:rsidRPr="00A547CE">
        <w:rPr>
          <w:rFonts w:ascii="Times New Roman" w:hAnsi="Times New Roman" w:cs="Times New Roman"/>
          <w:sz w:val="24"/>
          <w:szCs w:val="24"/>
        </w:rPr>
        <w:t xml:space="preserve"> А.В. </w:t>
      </w:r>
      <w:hyperlink r:id="rId12" w:history="1">
        <w:r w:rsidRPr="00A547CE">
          <w:rPr>
            <w:rStyle w:val="a8"/>
            <w:rFonts w:ascii="Times New Roman" w:hAnsi="Times New Roman" w:cs="Times New Roman"/>
            <w:color w:val="auto"/>
            <w:sz w:val="24"/>
            <w:szCs w:val="24"/>
            <w:u w:val="none"/>
          </w:rPr>
          <w:t xml:space="preserve">Определение взаимосвязи уровня доверия с эффективностью профессиональной деятельности учреждения сизо уголовно-исполнительной системы </w:t>
        </w:r>
        <w:proofErr w:type="spellStart"/>
        <w:r w:rsidRPr="00A547CE">
          <w:rPr>
            <w:rStyle w:val="a8"/>
            <w:rFonts w:ascii="Times New Roman" w:hAnsi="Times New Roman" w:cs="Times New Roman"/>
            <w:color w:val="auto"/>
            <w:sz w:val="24"/>
            <w:szCs w:val="24"/>
            <w:u w:val="none"/>
          </w:rPr>
          <w:t>россии</w:t>
        </w:r>
        <w:proofErr w:type="spellEnd"/>
      </w:hyperlink>
      <w:r w:rsidRPr="00A547CE">
        <w:rPr>
          <w:rFonts w:ascii="Times New Roman" w:hAnsi="Times New Roman" w:cs="Times New Roman"/>
          <w:sz w:val="24"/>
          <w:szCs w:val="24"/>
        </w:rPr>
        <w:t xml:space="preserve"> // </w:t>
      </w:r>
      <w:hyperlink r:id="rId13" w:history="1">
        <w:r w:rsidRPr="00A547CE">
          <w:rPr>
            <w:rStyle w:val="a8"/>
            <w:rFonts w:ascii="Times New Roman" w:hAnsi="Times New Roman" w:cs="Times New Roman"/>
            <w:color w:val="auto"/>
            <w:sz w:val="24"/>
            <w:szCs w:val="24"/>
            <w:u w:val="none"/>
          </w:rPr>
          <w:t>Вестник Университета (Государственный университет управления)</w:t>
        </w:r>
      </w:hyperlink>
      <w:r w:rsidRPr="00A547CE">
        <w:rPr>
          <w:rFonts w:ascii="Times New Roman" w:hAnsi="Times New Roman" w:cs="Times New Roman"/>
          <w:sz w:val="24"/>
          <w:szCs w:val="24"/>
        </w:rPr>
        <w:t>. 2014. </w:t>
      </w:r>
      <w:hyperlink r:id="rId14" w:history="1">
        <w:r w:rsidRPr="00A547CE">
          <w:rPr>
            <w:rStyle w:val="a8"/>
            <w:rFonts w:ascii="Times New Roman" w:hAnsi="Times New Roman" w:cs="Times New Roman"/>
            <w:color w:val="auto"/>
            <w:sz w:val="24"/>
            <w:szCs w:val="24"/>
            <w:u w:val="none"/>
          </w:rPr>
          <w:t>№ 3</w:t>
        </w:r>
      </w:hyperlink>
      <w:r w:rsidRPr="00A547CE">
        <w:rPr>
          <w:rFonts w:ascii="Times New Roman" w:hAnsi="Times New Roman" w:cs="Times New Roman"/>
          <w:sz w:val="24"/>
          <w:szCs w:val="24"/>
        </w:rPr>
        <w:t>. С. 279-285.</w:t>
      </w:r>
    </w:p>
    <w:p w:rsidR="00EC36DD" w:rsidRPr="00A547CE" w:rsidRDefault="00EC36DD" w:rsidP="00A547CE">
      <w:pPr>
        <w:pStyle w:val="a5"/>
        <w:ind w:firstLine="709"/>
        <w:jc w:val="both"/>
        <w:rPr>
          <w:rFonts w:ascii="Times New Roman" w:hAnsi="Times New Roman" w:cs="Times New Roman"/>
          <w:sz w:val="24"/>
          <w:szCs w:val="24"/>
        </w:rPr>
      </w:pPr>
    </w:p>
  </w:footnote>
  <w:footnote w:id="6">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Уголовно-процессуальный кодекс Российской Федерации от 18.12.2001 N 174-ФЗ (ред. от 01.04.2019, с изм. от 17.04.2019) (с изм. и доп., вступ. в силу с 12.04.2019)</w:t>
      </w:r>
    </w:p>
  </w:footnote>
  <w:footnote w:id="7">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Уголовно-процессуальный кодекс Российской Федерации от 18.12.2001 N 174-ФЗ (ред. от 01.04.2019, с изм. от 17.04.2019) (с изм. и доп., вступ. в силу с 12.04.2019)</w:t>
      </w:r>
    </w:p>
  </w:footnote>
  <w:footnote w:id="8">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Приказ Минюста России от 14.10.2005 N 189 (ред. от 31.05.2018) "Об утверждении Правил внутреннего распорядка следственных изоляторов уголовно-исполнительной системы" (Зарегистрировано в Минюсте России 08.11.2005 N 7139</w:t>
      </w:r>
    </w:p>
  </w:footnote>
  <w:footnote w:id="9">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Уголовно-процессуальный кодекс Российской Федерации от 18.12.2001 N 174-ФЗ (ред. от 01.04.2019, с изм. от 17.04.2019) (с изм. и доп., вступ. в силу с 12.04.2019)</w:t>
      </w:r>
    </w:p>
    <w:p w:rsidR="00EC36DD" w:rsidRPr="00A547CE" w:rsidRDefault="00EC36DD" w:rsidP="00A547CE">
      <w:pPr>
        <w:pStyle w:val="a5"/>
        <w:ind w:firstLine="709"/>
        <w:contextualSpacing/>
        <w:jc w:val="both"/>
        <w:rPr>
          <w:rFonts w:ascii="Times New Roman" w:hAnsi="Times New Roman" w:cs="Times New Roman"/>
          <w:sz w:val="24"/>
          <w:szCs w:val="24"/>
        </w:rPr>
      </w:pPr>
    </w:p>
  </w:footnote>
  <w:footnote w:id="10">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Добрынина М.Л </w:t>
      </w:r>
      <w:hyperlink r:id="rId15" w:history="1">
        <w:r w:rsidRPr="00A547CE">
          <w:rPr>
            <w:rStyle w:val="a8"/>
            <w:rFonts w:ascii="Times New Roman" w:hAnsi="Times New Roman" w:cs="Times New Roman"/>
            <w:color w:val="auto"/>
            <w:sz w:val="24"/>
            <w:szCs w:val="24"/>
            <w:u w:val="none"/>
          </w:rPr>
          <w:t xml:space="preserve">Обеспечение </w:t>
        </w:r>
        <w:proofErr w:type="gramStart"/>
        <w:r w:rsidRPr="00A547CE">
          <w:rPr>
            <w:rStyle w:val="a8"/>
            <w:rFonts w:ascii="Times New Roman" w:hAnsi="Times New Roman" w:cs="Times New Roman"/>
            <w:color w:val="auto"/>
            <w:sz w:val="24"/>
            <w:szCs w:val="24"/>
            <w:u w:val="none"/>
          </w:rPr>
          <w:t>прав</w:t>
        </w:r>
        <w:proofErr w:type="gramEnd"/>
        <w:r w:rsidRPr="00A547CE">
          <w:rPr>
            <w:rStyle w:val="a8"/>
            <w:rFonts w:ascii="Times New Roman" w:hAnsi="Times New Roman" w:cs="Times New Roman"/>
            <w:color w:val="auto"/>
            <w:sz w:val="24"/>
            <w:szCs w:val="24"/>
            <w:u w:val="none"/>
          </w:rPr>
          <w:t xml:space="preserve"> осужденных к лишению свободы</w:t>
        </w:r>
      </w:hyperlink>
      <w:r w:rsidRPr="00A547CE">
        <w:rPr>
          <w:rFonts w:ascii="Times New Roman" w:hAnsi="Times New Roman" w:cs="Times New Roman"/>
          <w:sz w:val="24"/>
          <w:szCs w:val="24"/>
        </w:rPr>
        <w:t xml:space="preserve"> // монография М. Л. Добрынина. Владимир, 2008. С. 43</w:t>
      </w:r>
    </w:p>
    <w:p w:rsidR="00EC36DD" w:rsidRPr="00A547CE" w:rsidRDefault="00EC36DD" w:rsidP="00A547CE">
      <w:pPr>
        <w:pStyle w:val="a5"/>
        <w:ind w:firstLine="709"/>
        <w:contextualSpacing/>
        <w:jc w:val="both"/>
        <w:rPr>
          <w:rFonts w:ascii="Times New Roman" w:hAnsi="Times New Roman" w:cs="Times New Roman"/>
          <w:sz w:val="24"/>
          <w:szCs w:val="24"/>
        </w:rPr>
      </w:pPr>
    </w:p>
  </w:footnote>
  <w:footnote w:id="11">
    <w:p w:rsidR="00EC36DD" w:rsidRPr="00A547CE" w:rsidRDefault="00EC36DD" w:rsidP="00A547CE">
      <w:pPr>
        <w:pStyle w:val="a5"/>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w:t>
      </w:r>
      <w:r w:rsidRPr="00A547CE">
        <w:rPr>
          <w:rFonts w:ascii="Times New Roman" w:hAnsi="Times New Roman" w:cs="Times New Roman"/>
          <w:bCs/>
          <w:sz w:val="24"/>
          <w:szCs w:val="24"/>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12">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w:t>
      </w:r>
      <w:proofErr w:type="spellStart"/>
      <w:r w:rsidRPr="00A547CE">
        <w:rPr>
          <w:rFonts w:ascii="Times New Roman" w:hAnsi="Times New Roman" w:cs="Times New Roman"/>
          <w:sz w:val="24"/>
          <w:szCs w:val="24"/>
        </w:rPr>
        <w:t>Турлубеков</w:t>
      </w:r>
      <w:proofErr w:type="spellEnd"/>
      <w:r w:rsidRPr="00A547CE">
        <w:rPr>
          <w:rFonts w:ascii="Times New Roman" w:hAnsi="Times New Roman" w:cs="Times New Roman"/>
          <w:sz w:val="24"/>
          <w:szCs w:val="24"/>
        </w:rPr>
        <w:t xml:space="preserve"> А.Б., </w:t>
      </w:r>
      <w:proofErr w:type="spellStart"/>
      <w:r w:rsidRPr="00A547CE">
        <w:rPr>
          <w:rFonts w:ascii="Times New Roman" w:hAnsi="Times New Roman" w:cs="Times New Roman"/>
          <w:sz w:val="24"/>
          <w:szCs w:val="24"/>
        </w:rPr>
        <w:t>Аблаев</w:t>
      </w:r>
      <w:proofErr w:type="spellEnd"/>
      <w:r w:rsidRPr="00A547CE">
        <w:rPr>
          <w:rFonts w:ascii="Times New Roman" w:hAnsi="Times New Roman" w:cs="Times New Roman"/>
          <w:sz w:val="24"/>
          <w:szCs w:val="24"/>
        </w:rPr>
        <w:t xml:space="preserve"> С.С. </w:t>
      </w:r>
      <w:hyperlink r:id="rId16" w:history="1">
        <w:r w:rsidRPr="00A547CE">
          <w:rPr>
            <w:rStyle w:val="a8"/>
            <w:rFonts w:ascii="Times New Roman" w:hAnsi="Times New Roman" w:cs="Times New Roman"/>
            <w:color w:val="auto"/>
            <w:sz w:val="24"/>
            <w:szCs w:val="24"/>
            <w:u w:val="none"/>
          </w:rPr>
          <w:t>Некоторые вопросы личных прав и свобод в правовом статусе осужденных к лишению свободы</w:t>
        </w:r>
      </w:hyperlink>
      <w:r w:rsidRPr="00A547CE">
        <w:rPr>
          <w:rFonts w:ascii="Times New Roman" w:hAnsi="Times New Roman" w:cs="Times New Roman"/>
          <w:sz w:val="24"/>
          <w:szCs w:val="24"/>
        </w:rPr>
        <w:t xml:space="preserve"> // </w:t>
      </w:r>
      <w:hyperlink r:id="rId17" w:history="1">
        <w:r w:rsidRPr="00A547CE">
          <w:rPr>
            <w:rStyle w:val="a8"/>
            <w:rFonts w:ascii="Times New Roman" w:hAnsi="Times New Roman" w:cs="Times New Roman"/>
            <w:color w:val="auto"/>
            <w:sz w:val="24"/>
            <w:szCs w:val="24"/>
            <w:u w:val="none"/>
          </w:rPr>
          <w:t>Проблемы права</w:t>
        </w:r>
      </w:hyperlink>
      <w:r w:rsidRPr="00A547CE">
        <w:rPr>
          <w:rFonts w:ascii="Times New Roman" w:hAnsi="Times New Roman" w:cs="Times New Roman"/>
          <w:sz w:val="24"/>
          <w:szCs w:val="24"/>
        </w:rPr>
        <w:t>. 2012. </w:t>
      </w:r>
      <w:hyperlink r:id="rId18" w:history="1">
        <w:r w:rsidRPr="00A547CE">
          <w:rPr>
            <w:rStyle w:val="a8"/>
            <w:rFonts w:ascii="Times New Roman" w:hAnsi="Times New Roman" w:cs="Times New Roman"/>
            <w:color w:val="auto"/>
            <w:sz w:val="24"/>
            <w:szCs w:val="24"/>
            <w:u w:val="none"/>
          </w:rPr>
          <w:t>№ 4 (35)</w:t>
        </w:r>
      </w:hyperlink>
      <w:r w:rsidRPr="00A547CE">
        <w:rPr>
          <w:rFonts w:ascii="Times New Roman" w:hAnsi="Times New Roman" w:cs="Times New Roman"/>
          <w:sz w:val="24"/>
          <w:szCs w:val="24"/>
        </w:rPr>
        <w:t>. С. 225-227.</w:t>
      </w:r>
    </w:p>
    <w:p w:rsidR="00EC36DD" w:rsidRPr="00A547CE" w:rsidRDefault="00EC36DD" w:rsidP="00A547CE">
      <w:pPr>
        <w:pStyle w:val="a5"/>
        <w:ind w:firstLine="709"/>
        <w:contextualSpacing/>
        <w:jc w:val="both"/>
        <w:rPr>
          <w:rFonts w:ascii="Times New Roman" w:hAnsi="Times New Roman" w:cs="Times New Roman"/>
          <w:sz w:val="24"/>
          <w:szCs w:val="24"/>
        </w:rPr>
      </w:pPr>
    </w:p>
  </w:footnote>
  <w:footnote w:id="13">
    <w:p w:rsidR="00EC36DD" w:rsidRPr="00A547CE" w:rsidRDefault="00EC36DD" w:rsidP="00A547CE">
      <w:pPr>
        <w:pStyle w:val="a5"/>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w:t>
      </w:r>
      <w:r w:rsidRPr="00A547CE">
        <w:rPr>
          <w:rFonts w:ascii="Times New Roman" w:hAnsi="Times New Roman" w:cs="Times New Roman"/>
          <w:bCs/>
          <w:sz w:val="24"/>
          <w:szCs w:val="24"/>
          <w:shd w:val="clear" w:color="auto" w:fill="FFFFFF"/>
        </w:rPr>
        <w:t>Приказ Минюста России от 16.12.2016 N 295 (ред. от 27.03.2019) "Об утверждении Правил внутреннего распорядка исправительных учреждений" (Зарегистрировано в Минюсте России 26.12.2016 N 44930)</w:t>
      </w:r>
    </w:p>
  </w:footnote>
  <w:footnote w:id="14">
    <w:p w:rsidR="00EC36DD" w:rsidRPr="00A547CE" w:rsidRDefault="00EC36DD" w:rsidP="00A547CE">
      <w:pPr>
        <w:spacing w:after="0" w:line="240" w:lineRule="auto"/>
        <w:ind w:firstLine="709"/>
        <w:contextualSpacing/>
        <w:jc w:val="both"/>
        <w:rPr>
          <w:rFonts w:ascii="Times New Roman" w:hAnsi="Times New Roman" w:cs="Times New Roman"/>
          <w:sz w:val="24"/>
          <w:szCs w:val="24"/>
        </w:rPr>
      </w:pPr>
      <w:r w:rsidRPr="00A547CE">
        <w:rPr>
          <w:rStyle w:val="a7"/>
          <w:rFonts w:ascii="Times New Roman" w:hAnsi="Times New Roman" w:cs="Times New Roman"/>
          <w:sz w:val="24"/>
          <w:szCs w:val="24"/>
        </w:rPr>
        <w:footnoteRef/>
      </w:r>
      <w:r w:rsidRPr="00A547CE">
        <w:rPr>
          <w:rFonts w:ascii="Times New Roman" w:hAnsi="Times New Roman" w:cs="Times New Roman"/>
          <w:sz w:val="24"/>
          <w:szCs w:val="24"/>
        </w:rPr>
        <w:t xml:space="preserve"> См.: </w:t>
      </w:r>
      <w:proofErr w:type="spellStart"/>
      <w:r w:rsidRPr="00A547CE">
        <w:rPr>
          <w:rFonts w:ascii="Times New Roman" w:hAnsi="Times New Roman" w:cs="Times New Roman"/>
          <w:sz w:val="24"/>
          <w:szCs w:val="24"/>
        </w:rPr>
        <w:t>Керефов</w:t>
      </w:r>
      <w:proofErr w:type="spellEnd"/>
      <w:r w:rsidRPr="00A547CE">
        <w:rPr>
          <w:rFonts w:ascii="Times New Roman" w:hAnsi="Times New Roman" w:cs="Times New Roman"/>
          <w:sz w:val="24"/>
          <w:szCs w:val="24"/>
        </w:rPr>
        <w:t xml:space="preserve"> И.Р. </w:t>
      </w:r>
      <w:hyperlink r:id="rId19" w:history="1">
        <w:r w:rsidRPr="00A547CE">
          <w:rPr>
            <w:rStyle w:val="a8"/>
            <w:rFonts w:ascii="Times New Roman" w:hAnsi="Times New Roman" w:cs="Times New Roman"/>
            <w:color w:val="auto"/>
            <w:sz w:val="24"/>
            <w:szCs w:val="24"/>
            <w:u w:val="none"/>
          </w:rPr>
          <w:t xml:space="preserve">Право на получение бесплатной юридической помощи, ее место среди других прав и </w:t>
        </w:r>
        <w:proofErr w:type="gramStart"/>
        <w:r w:rsidRPr="00A547CE">
          <w:rPr>
            <w:rStyle w:val="a8"/>
            <w:rFonts w:ascii="Times New Roman" w:hAnsi="Times New Roman" w:cs="Times New Roman"/>
            <w:color w:val="auto"/>
            <w:sz w:val="24"/>
            <w:szCs w:val="24"/>
            <w:u w:val="none"/>
          </w:rPr>
          <w:t>законных интересов</w:t>
        </w:r>
        <w:proofErr w:type="gramEnd"/>
        <w:r w:rsidRPr="00A547CE">
          <w:rPr>
            <w:rStyle w:val="a8"/>
            <w:rFonts w:ascii="Times New Roman" w:hAnsi="Times New Roman" w:cs="Times New Roman"/>
            <w:color w:val="auto"/>
            <w:sz w:val="24"/>
            <w:szCs w:val="24"/>
            <w:u w:val="none"/>
          </w:rPr>
          <w:t xml:space="preserve"> осужденных</w:t>
        </w:r>
      </w:hyperlink>
      <w:r w:rsidRPr="00A547CE">
        <w:rPr>
          <w:rFonts w:ascii="Times New Roman" w:hAnsi="Times New Roman" w:cs="Times New Roman"/>
          <w:sz w:val="24"/>
          <w:szCs w:val="24"/>
        </w:rPr>
        <w:t xml:space="preserve"> // </w:t>
      </w:r>
      <w:hyperlink r:id="rId20" w:history="1">
        <w:r w:rsidRPr="00A547CE">
          <w:rPr>
            <w:rStyle w:val="a8"/>
            <w:rFonts w:ascii="Times New Roman" w:hAnsi="Times New Roman" w:cs="Times New Roman"/>
            <w:color w:val="auto"/>
            <w:sz w:val="24"/>
            <w:szCs w:val="24"/>
            <w:u w:val="none"/>
          </w:rPr>
          <w:t>Уголовно-исполнительное право</w:t>
        </w:r>
      </w:hyperlink>
      <w:r w:rsidRPr="00A547CE">
        <w:rPr>
          <w:rFonts w:ascii="Times New Roman" w:hAnsi="Times New Roman" w:cs="Times New Roman"/>
          <w:sz w:val="24"/>
          <w:szCs w:val="24"/>
        </w:rPr>
        <w:t>. 2012. </w:t>
      </w:r>
      <w:hyperlink r:id="rId21" w:history="1">
        <w:r w:rsidRPr="00A547CE">
          <w:rPr>
            <w:rStyle w:val="a8"/>
            <w:rFonts w:ascii="Times New Roman" w:hAnsi="Times New Roman" w:cs="Times New Roman"/>
            <w:color w:val="auto"/>
            <w:sz w:val="24"/>
            <w:szCs w:val="24"/>
            <w:u w:val="none"/>
          </w:rPr>
          <w:t>№ 2 (14)</w:t>
        </w:r>
      </w:hyperlink>
      <w:r w:rsidRPr="00A547CE">
        <w:rPr>
          <w:rFonts w:ascii="Times New Roman" w:hAnsi="Times New Roman" w:cs="Times New Roman"/>
          <w:sz w:val="24"/>
          <w:szCs w:val="24"/>
        </w:rPr>
        <w:t>. С. 110.</w:t>
      </w:r>
    </w:p>
    <w:p w:rsidR="00EC36DD" w:rsidRDefault="00EC36DD" w:rsidP="00B40C7D">
      <w:pPr>
        <w:pStyle w:val="a5"/>
        <w:ind w:firstLine="709"/>
        <w:contextualSpacin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664314"/>
      <w:docPartObj>
        <w:docPartGallery w:val="Page Numbers (Top of Page)"/>
        <w:docPartUnique/>
      </w:docPartObj>
    </w:sdtPr>
    <w:sdtContent>
      <w:p w:rsidR="00EC36DD" w:rsidRDefault="00EC36DD">
        <w:pPr>
          <w:pStyle w:val="a9"/>
          <w:jc w:val="center"/>
        </w:pPr>
        <w:r>
          <w:fldChar w:fldCharType="begin"/>
        </w:r>
        <w:r>
          <w:instrText>PAGE   \* MERGEFORMAT</w:instrText>
        </w:r>
        <w:r>
          <w:fldChar w:fldCharType="separate"/>
        </w:r>
        <w:r w:rsidR="00FC4453">
          <w:rPr>
            <w:noProof/>
          </w:rPr>
          <w:t>21</w:t>
        </w:r>
        <w:r>
          <w:fldChar w:fldCharType="end"/>
        </w:r>
      </w:p>
    </w:sdtContent>
  </w:sdt>
  <w:p w:rsidR="00EC36DD" w:rsidRDefault="00EC36D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7F7"/>
    <w:multiLevelType w:val="hybridMultilevel"/>
    <w:tmpl w:val="09F2FA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484D5B"/>
    <w:multiLevelType w:val="hybridMultilevel"/>
    <w:tmpl w:val="A078A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37303"/>
    <w:multiLevelType w:val="hybridMultilevel"/>
    <w:tmpl w:val="FD4264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2A62410"/>
    <w:multiLevelType w:val="multilevel"/>
    <w:tmpl w:val="616CD84C"/>
    <w:lvl w:ilvl="0">
      <w:start w:val="1"/>
      <w:numFmt w:val="decimal"/>
      <w:lvlText w:val="%1"/>
      <w:lvlJc w:val="left"/>
      <w:pPr>
        <w:ind w:left="630" w:hanging="630"/>
      </w:pPr>
      <w:rPr>
        <w:rFonts w:hint="default"/>
      </w:rPr>
    </w:lvl>
    <w:lvl w:ilvl="1">
      <w:start w:val="1"/>
      <w:numFmt w:val="decimal"/>
      <w:lvlText w:val="%1.%2"/>
      <w:lvlJc w:val="left"/>
      <w:pPr>
        <w:ind w:left="1335" w:hanging="63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4A3E63AE"/>
    <w:multiLevelType w:val="multilevel"/>
    <w:tmpl w:val="8C46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A67F82"/>
    <w:multiLevelType w:val="multilevel"/>
    <w:tmpl w:val="616CD84C"/>
    <w:lvl w:ilvl="0">
      <w:start w:val="1"/>
      <w:numFmt w:val="decimal"/>
      <w:lvlText w:val="%1"/>
      <w:lvlJc w:val="left"/>
      <w:pPr>
        <w:ind w:left="630" w:hanging="630"/>
      </w:pPr>
      <w:rPr>
        <w:rFonts w:hint="default"/>
      </w:rPr>
    </w:lvl>
    <w:lvl w:ilvl="1">
      <w:start w:val="1"/>
      <w:numFmt w:val="decimal"/>
      <w:lvlText w:val="%1.%2"/>
      <w:lvlJc w:val="left"/>
      <w:pPr>
        <w:ind w:left="1335" w:hanging="63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59"/>
    <w:rsid w:val="000C00AA"/>
    <w:rsid w:val="000E0E50"/>
    <w:rsid w:val="00154968"/>
    <w:rsid w:val="002142FF"/>
    <w:rsid w:val="0029187C"/>
    <w:rsid w:val="002D3724"/>
    <w:rsid w:val="005033B0"/>
    <w:rsid w:val="00542D67"/>
    <w:rsid w:val="0054310F"/>
    <w:rsid w:val="00606C6D"/>
    <w:rsid w:val="00624BF4"/>
    <w:rsid w:val="00646109"/>
    <w:rsid w:val="006C4BC9"/>
    <w:rsid w:val="007A5E6B"/>
    <w:rsid w:val="007D7682"/>
    <w:rsid w:val="00914157"/>
    <w:rsid w:val="00952867"/>
    <w:rsid w:val="009911D4"/>
    <w:rsid w:val="009E09F7"/>
    <w:rsid w:val="00A547CE"/>
    <w:rsid w:val="00A83C59"/>
    <w:rsid w:val="00A934A1"/>
    <w:rsid w:val="00AA4799"/>
    <w:rsid w:val="00B00FC2"/>
    <w:rsid w:val="00B40C7D"/>
    <w:rsid w:val="00C8432D"/>
    <w:rsid w:val="00CA7AC5"/>
    <w:rsid w:val="00CB1670"/>
    <w:rsid w:val="00DB2C67"/>
    <w:rsid w:val="00E305DC"/>
    <w:rsid w:val="00E74888"/>
    <w:rsid w:val="00E74D63"/>
    <w:rsid w:val="00E92D1B"/>
    <w:rsid w:val="00EC36DD"/>
    <w:rsid w:val="00ED4856"/>
    <w:rsid w:val="00F3080C"/>
    <w:rsid w:val="00FC3C97"/>
    <w:rsid w:val="00FC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FD826-E01C-488A-A016-461D0368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10F"/>
  </w:style>
  <w:style w:type="paragraph" w:styleId="1">
    <w:name w:val="heading 1"/>
    <w:basedOn w:val="a"/>
    <w:next w:val="a"/>
    <w:link w:val="10"/>
    <w:uiPriority w:val="9"/>
    <w:qFormat/>
    <w:rsid w:val="0054310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54310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54310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54310F"/>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54310F"/>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54310F"/>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54310F"/>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4310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54310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1D4"/>
    <w:pPr>
      <w:ind w:left="720"/>
      <w:contextualSpacing/>
    </w:pPr>
  </w:style>
  <w:style w:type="paragraph" w:styleId="a4">
    <w:name w:val="Normal (Web)"/>
    <w:basedOn w:val="a"/>
    <w:uiPriority w:val="99"/>
    <w:unhideWhenUsed/>
    <w:rsid w:val="00ED4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x">
    <w:name w:val="box"/>
    <w:basedOn w:val="a0"/>
    <w:rsid w:val="00ED4856"/>
  </w:style>
  <w:style w:type="paragraph" w:styleId="a5">
    <w:name w:val="footnote text"/>
    <w:basedOn w:val="a"/>
    <w:link w:val="a6"/>
    <w:uiPriority w:val="99"/>
    <w:unhideWhenUsed/>
    <w:rsid w:val="002142FF"/>
    <w:pPr>
      <w:spacing w:after="0" w:line="240" w:lineRule="auto"/>
    </w:pPr>
    <w:rPr>
      <w:sz w:val="20"/>
      <w:szCs w:val="20"/>
    </w:rPr>
  </w:style>
  <w:style w:type="character" w:customStyle="1" w:styleId="a6">
    <w:name w:val="Текст сноски Знак"/>
    <w:basedOn w:val="a0"/>
    <w:link w:val="a5"/>
    <w:uiPriority w:val="99"/>
    <w:rsid w:val="002142FF"/>
    <w:rPr>
      <w:sz w:val="20"/>
      <w:szCs w:val="20"/>
    </w:rPr>
  </w:style>
  <w:style w:type="character" w:styleId="a7">
    <w:name w:val="footnote reference"/>
    <w:basedOn w:val="a0"/>
    <w:uiPriority w:val="99"/>
    <w:semiHidden/>
    <w:unhideWhenUsed/>
    <w:rsid w:val="002142FF"/>
    <w:rPr>
      <w:vertAlign w:val="superscript"/>
    </w:rPr>
  </w:style>
  <w:style w:type="character" w:styleId="a8">
    <w:name w:val="Hyperlink"/>
    <w:basedOn w:val="a0"/>
    <w:uiPriority w:val="99"/>
    <w:unhideWhenUsed/>
    <w:rsid w:val="002142FF"/>
    <w:rPr>
      <w:color w:val="0000FF"/>
      <w:u w:val="single"/>
    </w:rPr>
  </w:style>
  <w:style w:type="paragraph" w:styleId="a9">
    <w:name w:val="header"/>
    <w:basedOn w:val="a"/>
    <w:link w:val="aa"/>
    <w:uiPriority w:val="99"/>
    <w:unhideWhenUsed/>
    <w:rsid w:val="00C843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432D"/>
  </w:style>
  <w:style w:type="paragraph" w:styleId="ab">
    <w:name w:val="footer"/>
    <w:basedOn w:val="a"/>
    <w:link w:val="ac"/>
    <w:uiPriority w:val="99"/>
    <w:unhideWhenUsed/>
    <w:rsid w:val="00C843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432D"/>
  </w:style>
  <w:style w:type="character" w:customStyle="1" w:styleId="10">
    <w:name w:val="Заголовок 1 Знак"/>
    <w:basedOn w:val="a0"/>
    <w:link w:val="1"/>
    <w:uiPriority w:val="9"/>
    <w:rsid w:val="0054310F"/>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54310F"/>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54310F"/>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54310F"/>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54310F"/>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54310F"/>
    <w:rPr>
      <w:rFonts w:asciiTheme="majorHAnsi" w:eastAsiaTheme="majorEastAsia" w:hAnsiTheme="majorHAnsi" w:cstheme="majorBidi"/>
    </w:rPr>
  </w:style>
  <w:style w:type="character" w:customStyle="1" w:styleId="70">
    <w:name w:val="Заголовок 7 Знак"/>
    <w:basedOn w:val="a0"/>
    <w:link w:val="7"/>
    <w:uiPriority w:val="9"/>
    <w:semiHidden/>
    <w:rsid w:val="0054310F"/>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4310F"/>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54310F"/>
    <w:rPr>
      <w:rFonts w:asciiTheme="majorHAnsi" w:eastAsiaTheme="majorEastAsia" w:hAnsiTheme="majorHAnsi" w:cstheme="majorBidi"/>
      <w:i/>
      <w:iCs/>
      <w:color w:val="262626" w:themeColor="text1" w:themeTint="D9"/>
      <w:sz w:val="21"/>
      <w:szCs w:val="21"/>
    </w:rPr>
  </w:style>
  <w:style w:type="paragraph" w:styleId="ad">
    <w:name w:val="caption"/>
    <w:basedOn w:val="a"/>
    <w:next w:val="a"/>
    <w:uiPriority w:val="35"/>
    <w:semiHidden/>
    <w:unhideWhenUsed/>
    <w:qFormat/>
    <w:rsid w:val="0054310F"/>
    <w:pPr>
      <w:spacing w:after="200" w:line="240" w:lineRule="auto"/>
    </w:pPr>
    <w:rPr>
      <w:i/>
      <w:iCs/>
      <w:color w:val="44546A" w:themeColor="text2"/>
      <w:sz w:val="18"/>
      <w:szCs w:val="18"/>
    </w:rPr>
  </w:style>
  <w:style w:type="paragraph" w:styleId="ae">
    <w:name w:val="Title"/>
    <w:basedOn w:val="a"/>
    <w:next w:val="a"/>
    <w:link w:val="af"/>
    <w:uiPriority w:val="10"/>
    <w:qFormat/>
    <w:rsid w:val="0054310F"/>
    <w:pPr>
      <w:spacing w:after="0" w:line="240" w:lineRule="auto"/>
      <w:contextualSpacing/>
    </w:pPr>
    <w:rPr>
      <w:rFonts w:asciiTheme="majorHAnsi" w:eastAsiaTheme="majorEastAsia" w:hAnsiTheme="majorHAnsi" w:cstheme="majorBidi"/>
      <w:spacing w:val="-10"/>
      <w:sz w:val="56"/>
      <w:szCs w:val="56"/>
    </w:rPr>
  </w:style>
  <w:style w:type="character" w:customStyle="1" w:styleId="af">
    <w:name w:val="Название Знак"/>
    <w:basedOn w:val="a0"/>
    <w:link w:val="ae"/>
    <w:uiPriority w:val="10"/>
    <w:rsid w:val="0054310F"/>
    <w:rPr>
      <w:rFonts w:asciiTheme="majorHAnsi" w:eastAsiaTheme="majorEastAsia" w:hAnsiTheme="majorHAnsi" w:cstheme="majorBidi"/>
      <w:spacing w:val="-10"/>
      <w:sz w:val="56"/>
      <w:szCs w:val="56"/>
    </w:rPr>
  </w:style>
  <w:style w:type="paragraph" w:styleId="af0">
    <w:name w:val="Subtitle"/>
    <w:basedOn w:val="a"/>
    <w:next w:val="a"/>
    <w:link w:val="af1"/>
    <w:uiPriority w:val="11"/>
    <w:qFormat/>
    <w:rsid w:val="0054310F"/>
    <w:pPr>
      <w:numPr>
        <w:ilvl w:val="1"/>
      </w:numPr>
    </w:pPr>
    <w:rPr>
      <w:color w:val="5A5A5A" w:themeColor="text1" w:themeTint="A5"/>
      <w:spacing w:val="15"/>
    </w:rPr>
  </w:style>
  <w:style w:type="character" w:customStyle="1" w:styleId="af1">
    <w:name w:val="Подзаголовок Знак"/>
    <w:basedOn w:val="a0"/>
    <w:link w:val="af0"/>
    <w:uiPriority w:val="11"/>
    <w:rsid w:val="0054310F"/>
    <w:rPr>
      <w:color w:val="5A5A5A" w:themeColor="text1" w:themeTint="A5"/>
      <w:spacing w:val="15"/>
    </w:rPr>
  </w:style>
  <w:style w:type="character" w:styleId="af2">
    <w:name w:val="Strong"/>
    <w:basedOn w:val="a0"/>
    <w:uiPriority w:val="22"/>
    <w:qFormat/>
    <w:rsid w:val="0054310F"/>
    <w:rPr>
      <w:b/>
      <w:bCs/>
      <w:color w:val="auto"/>
    </w:rPr>
  </w:style>
  <w:style w:type="character" w:styleId="af3">
    <w:name w:val="Emphasis"/>
    <w:basedOn w:val="a0"/>
    <w:uiPriority w:val="20"/>
    <w:qFormat/>
    <w:rsid w:val="0054310F"/>
    <w:rPr>
      <w:i/>
      <w:iCs/>
      <w:color w:val="auto"/>
    </w:rPr>
  </w:style>
  <w:style w:type="paragraph" w:styleId="af4">
    <w:name w:val="No Spacing"/>
    <w:uiPriority w:val="1"/>
    <w:qFormat/>
    <w:rsid w:val="0054310F"/>
    <w:pPr>
      <w:spacing w:after="0" w:line="240" w:lineRule="auto"/>
    </w:pPr>
  </w:style>
  <w:style w:type="paragraph" w:styleId="21">
    <w:name w:val="Quote"/>
    <w:basedOn w:val="a"/>
    <w:next w:val="a"/>
    <w:link w:val="22"/>
    <w:uiPriority w:val="29"/>
    <w:qFormat/>
    <w:rsid w:val="0054310F"/>
    <w:pPr>
      <w:spacing w:before="200"/>
      <w:ind w:left="864" w:right="864"/>
    </w:pPr>
    <w:rPr>
      <w:i/>
      <w:iCs/>
      <w:color w:val="404040" w:themeColor="text1" w:themeTint="BF"/>
    </w:rPr>
  </w:style>
  <w:style w:type="character" w:customStyle="1" w:styleId="22">
    <w:name w:val="Цитата 2 Знак"/>
    <w:basedOn w:val="a0"/>
    <w:link w:val="21"/>
    <w:uiPriority w:val="29"/>
    <w:rsid w:val="0054310F"/>
    <w:rPr>
      <w:i/>
      <w:iCs/>
      <w:color w:val="404040" w:themeColor="text1" w:themeTint="BF"/>
    </w:rPr>
  </w:style>
  <w:style w:type="paragraph" w:styleId="af5">
    <w:name w:val="Intense Quote"/>
    <w:basedOn w:val="a"/>
    <w:next w:val="a"/>
    <w:link w:val="af6"/>
    <w:uiPriority w:val="30"/>
    <w:qFormat/>
    <w:rsid w:val="0054310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6">
    <w:name w:val="Выделенная цитата Знак"/>
    <w:basedOn w:val="a0"/>
    <w:link w:val="af5"/>
    <w:uiPriority w:val="30"/>
    <w:rsid w:val="0054310F"/>
    <w:rPr>
      <w:i/>
      <w:iCs/>
      <w:color w:val="404040" w:themeColor="text1" w:themeTint="BF"/>
    </w:rPr>
  </w:style>
  <w:style w:type="character" w:styleId="af7">
    <w:name w:val="Subtle Emphasis"/>
    <w:basedOn w:val="a0"/>
    <w:uiPriority w:val="19"/>
    <w:qFormat/>
    <w:rsid w:val="0054310F"/>
    <w:rPr>
      <w:i/>
      <w:iCs/>
      <w:color w:val="404040" w:themeColor="text1" w:themeTint="BF"/>
    </w:rPr>
  </w:style>
  <w:style w:type="character" w:styleId="af8">
    <w:name w:val="Intense Emphasis"/>
    <w:basedOn w:val="a0"/>
    <w:uiPriority w:val="21"/>
    <w:qFormat/>
    <w:rsid w:val="0054310F"/>
    <w:rPr>
      <w:b/>
      <w:bCs/>
      <w:i/>
      <w:iCs/>
      <w:color w:val="auto"/>
    </w:rPr>
  </w:style>
  <w:style w:type="character" w:styleId="af9">
    <w:name w:val="Subtle Reference"/>
    <w:basedOn w:val="a0"/>
    <w:uiPriority w:val="31"/>
    <w:qFormat/>
    <w:rsid w:val="0054310F"/>
    <w:rPr>
      <w:smallCaps/>
      <w:color w:val="404040" w:themeColor="text1" w:themeTint="BF"/>
    </w:rPr>
  </w:style>
  <w:style w:type="character" w:styleId="afa">
    <w:name w:val="Intense Reference"/>
    <w:basedOn w:val="a0"/>
    <w:uiPriority w:val="32"/>
    <w:qFormat/>
    <w:rsid w:val="0054310F"/>
    <w:rPr>
      <w:b/>
      <w:bCs/>
      <w:smallCaps/>
      <w:color w:val="404040" w:themeColor="text1" w:themeTint="BF"/>
      <w:spacing w:val="5"/>
    </w:rPr>
  </w:style>
  <w:style w:type="character" w:styleId="afb">
    <w:name w:val="Book Title"/>
    <w:basedOn w:val="a0"/>
    <w:uiPriority w:val="33"/>
    <w:qFormat/>
    <w:rsid w:val="0054310F"/>
    <w:rPr>
      <w:b/>
      <w:bCs/>
      <w:i/>
      <w:iCs/>
      <w:spacing w:val="5"/>
    </w:rPr>
  </w:style>
  <w:style w:type="paragraph" w:styleId="afc">
    <w:name w:val="TOC Heading"/>
    <w:basedOn w:val="1"/>
    <w:next w:val="a"/>
    <w:uiPriority w:val="39"/>
    <w:semiHidden/>
    <w:unhideWhenUsed/>
    <w:qFormat/>
    <w:rsid w:val="0054310F"/>
    <w:pPr>
      <w:outlineLvl w:val="9"/>
    </w:pPr>
  </w:style>
  <w:style w:type="paragraph" w:customStyle="1" w:styleId="ListParagraph1">
    <w:name w:val="List Paragraph1"/>
    <w:basedOn w:val="a"/>
    <w:uiPriority w:val="99"/>
    <w:rsid w:val="00E92D1B"/>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52074">
      <w:bodyDiv w:val="1"/>
      <w:marLeft w:val="0"/>
      <w:marRight w:val="0"/>
      <w:marTop w:val="0"/>
      <w:marBottom w:val="0"/>
      <w:divBdr>
        <w:top w:val="none" w:sz="0" w:space="0" w:color="auto"/>
        <w:left w:val="none" w:sz="0" w:space="0" w:color="auto"/>
        <w:bottom w:val="none" w:sz="0" w:space="0" w:color="auto"/>
        <w:right w:val="none" w:sz="0" w:space="0" w:color="auto"/>
      </w:divBdr>
    </w:div>
    <w:div w:id="1372269107">
      <w:bodyDiv w:val="1"/>
      <w:marLeft w:val="0"/>
      <w:marRight w:val="0"/>
      <w:marTop w:val="0"/>
      <w:marBottom w:val="0"/>
      <w:divBdr>
        <w:top w:val="none" w:sz="0" w:space="0" w:color="auto"/>
        <w:left w:val="none" w:sz="0" w:space="0" w:color="auto"/>
        <w:bottom w:val="none" w:sz="0" w:space="0" w:color="auto"/>
        <w:right w:val="none" w:sz="0" w:space="0" w:color="auto"/>
      </w:divBdr>
    </w:div>
    <w:div w:id="1878619351">
      <w:bodyDiv w:val="1"/>
      <w:marLeft w:val="0"/>
      <w:marRight w:val="0"/>
      <w:marTop w:val="0"/>
      <w:marBottom w:val="0"/>
      <w:divBdr>
        <w:top w:val="none" w:sz="0" w:space="0" w:color="auto"/>
        <w:left w:val="none" w:sz="0" w:space="0" w:color="auto"/>
        <w:bottom w:val="none" w:sz="0" w:space="0" w:color="auto"/>
        <w:right w:val="none" w:sz="0" w:space="0" w:color="auto"/>
      </w:divBdr>
      <w:divsChild>
        <w:div w:id="2068600344">
          <w:marLeft w:val="0"/>
          <w:marRight w:val="0"/>
          <w:marTop w:val="0"/>
          <w:marBottom w:val="0"/>
          <w:divBdr>
            <w:top w:val="none" w:sz="0" w:space="0" w:color="auto"/>
            <w:left w:val="none" w:sz="0" w:space="0" w:color="auto"/>
            <w:bottom w:val="none" w:sz="0" w:space="0" w:color="auto"/>
            <w:right w:val="none" w:sz="0" w:space="0" w:color="auto"/>
          </w:divBdr>
        </w:div>
      </w:divsChild>
    </w:div>
    <w:div w:id="19789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19790899" TargetMode="External"/><Relationship Id="rId13" Type="http://schemas.openxmlformats.org/officeDocument/2006/relationships/hyperlink" Target="https://elibrary.ru/item.asp?id=18840180" TargetMode="External"/><Relationship Id="rId18" Type="http://schemas.openxmlformats.org/officeDocument/2006/relationships/hyperlink" Target="https://elibrary.ru/item.asp?id=26180777" TargetMode="External"/><Relationship Id="rId26" Type="http://schemas.openxmlformats.org/officeDocument/2006/relationships/hyperlink" Target="https://elibrary.ru/contents.asp?id=33926596&amp;selid=209270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library.ru/item.asp?id=23309199" TargetMode="External"/><Relationship Id="rId34" Type="http://schemas.openxmlformats.org/officeDocument/2006/relationships/hyperlink" Target="https://elibrary.ru/contents.asp?id=33757817" TargetMode="External"/><Relationship Id="rId7" Type="http://schemas.openxmlformats.org/officeDocument/2006/relationships/endnotes" Target="endnotes.xml"/><Relationship Id="rId12" Type="http://schemas.openxmlformats.org/officeDocument/2006/relationships/hyperlink" Target="https://elibrary.ru/contents.asp?id=34029328&amp;selid=22266505" TargetMode="External"/><Relationship Id="rId17" Type="http://schemas.openxmlformats.org/officeDocument/2006/relationships/hyperlink" Target="https://elibrary.ru/item.asp?id=36888803" TargetMode="External"/><Relationship Id="rId25" Type="http://schemas.openxmlformats.org/officeDocument/2006/relationships/hyperlink" Target="https://elibrary.ru/contents.asp?id=33926596" TargetMode="External"/><Relationship Id="rId33" Type="http://schemas.openxmlformats.org/officeDocument/2006/relationships/hyperlink" Target="https://elibrary.ru/item.asp?id=18043802" TargetMode="External"/><Relationship Id="rId38" Type="http://schemas.openxmlformats.org/officeDocument/2006/relationships/hyperlink" Target="https://elibrary.ru/contents.asp?id=33951435&amp;selid=21367348" TargetMode="External"/><Relationship Id="rId2" Type="http://schemas.openxmlformats.org/officeDocument/2006/relationships/numbering" Target="numbering.xml"/><Relationship Id="rId16" Type="http://schemas.openxmlformats.org/officeDocument/2006/relationships/hyperlink" Target="https://elibrary.ru/item.asp?id=36888892" TargetMode="External"/><Relationship Id="rId20" Type="http://schemas.openxmlformats.org/officeDocument/2006/relationships/hyperlink" Target="https://elibrary.ru/contents.asp?id=34243807&amp;selid=26180777" TargetMode="External"/><Relationship Id="rId29" Type="http://schemas.openxmlformats.org/officeDocument/2006/relationships/hyperlink" Target="https://elibrary.ru/contents.asp?id=33849837&amp;selid=2036599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contents.asp?id=34029328" TargetMode="External"/><Relationship Id="rId24" Type="http://schemas.openxmlformats.org/officeDocument/2006/relationships/hyperlink" Target="https://elibrary.ru/item.asp?id=20927079" TargetMode="External"/><Relationship Id="rId32" Type="http://schemas.openxmlformats.org/officeDocument/2006/relationships/hyperlink" Target="https://elibrary.ru/contents.asp?id=33277197&amp;selid=11751338" TargetMode="External"/><Relationship Id="rId37" Type="http://schemas.openxmlformats.org/officeDocument/2006/relationships/hyperlink" Target="https://elibrary.ru/contents.asp?id=3395143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contents.asp?id=33820498&amp;selid=18840180" TargetMode="External"/><Relationship Id="rId23" Type="http://schemas.openxmlformats.org/officeDocument/2006/relationships/hyperlink" Target="https://elibrary.ru/contents.asp?id=34065413&amp;selid=23309199" TargetMode="External"/><Relationship Id="rId28" Type="http://schemas.openxmlformats.org/officeDocument/2006/relationships/hyperlink" Target="https://elibrary.ru/contents.asp?id=33849837" TargetMode="External"/><Relationship Id="rId36" Type="http://schemas.openxmlformats.org/officeDocument/2006/relationships/hyperlink" Target="https://elibrary.ru/item.asp?id=21367348" TargetMode="External"/><Relationship Id="rId10" Type="http://schemas.openxmlformats.org/officeDocument/2006/relationships/hyperlink" Target="https://elibrary.ru/item.asp?id=22266505" TargetMode="External"/><Relationship Id="rId19" Type="http://schemas.openxmlformats.org/officeDocument/2006/relationships/hyperlink" Target="https://elibrary.ru/contents.asp?id=34243807" TargetMode="External"/><Relationship Id="rId31" Type="http://schemas.openxmlformats.org/officeDocument/2006/relationships/hyperlink" Target="https://elibrary.ru/contents.asp?id=33277197" TargetMode="External"/><Relationship Id="rId4" Type="http://schemas.openxmlformats.org/officeDocument/2006/relationships/settings" Target="settings.xml"/><Relationship Id="rId9" Type="http://schemas.openxmlformats.org/officeDocument/2006/relationships/hyperlink" Target="https://elibrary.ru/item.asp?id=19843009" TargetMode="External"/><Relationship Id="rId14" Type="http://schemas.openxmlformats.org/officeDocument/2006/relationships/hyperlink" Target="https://elibrary.ru/contents.asp?id=33820498" TargetMode="External"/><Relationship Id="rId22" Type="http://schemas.openxmlformats.org/officeDocument/2006/relationships/hyperlink" Target="https://elibrary.ru/contents.asp?id=34065413" TargetMode="External"/><Relationship Id="rId27" Type="http://schemas.openxmlformats.org/officeDocument/2006/relationships/hyperlink" Target="https://elibrary.ru/item.asp?id=20365997" TargetMode="External"/><Relationship Id="rId30" Type="http://schemas.openxmlformats.org/officeDocument/2006/relationships/hyperlink" Target="https://elibrary.ru/item.asp?id=11751338" TargetMode="External"/><Relationship Id="rId35" Type="http://schemas.openxmlformats.org/officeDocument/2006/relationships/hyperlink" Target="https://elibrary.ru/contents.asp?id=33757817&amp;selid=1804380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36888803" TargetMode="External"/><Relationship Id="rId13" Type="http://schemas.openxmlformats.org/officeDocument/2006/relationships/hyperlink" Target="https://elibrary.ru/contents.asp?id=33951435" TargetMode="External"/><Relationship Id="rId18" Type="http://schemas.openxmlformats.org/officeDocument/2006/relationships/hyperlink" Target="https://elibrary.ru/contents.asp?id=33757817&amp;selid=18043802" TargetMode="External"/><Relationship Id="rId3" Type="http://schemas.openxmlformats.org/officeDocument/2006/relationships/hyperlink" Target="https://elibrary.ru/contents.asp?id=33849837&amp;selid=20365997" TargetMode="External"/><Relationship Id="rId21" Type="http://schemas.openxmlformats.org/officeDocument/2006/relationships/hyperlink" Target="https://elibrary.ru/contents.asp?id=33820498&amp;selid=18840180" TargetMode="External"/><Relationship Id="rId7" Type="http://schemas.openxmlformats.org/officeDocument/2006/relationships/hyperlink" Target="https://elibrary.ru/item.asp?id=36888892" TargetMode="External"/><Relationship Id="rId12" Type="http://schemas.openxmlformats.org/officeDocument/2006/relationships/hyperlink" Target="https://elibrary.ru/item.asp?id=21367348" TargetMode="External"/><Relationship Id="rId17" Type="http://schemas.openxmlformats.org/officeDocument/2006/relationships/hyperlink" Target="https://elibrary.ru/contents.asp?id=33757817" TargetMode="External"/><Relationship Id="rId2" Type="http://schemas.openxmlformats.org/officeDocument/2006/relationships/hyperlink" Target="https://elibrary.ru/contents.asp?id=33849837" TargetMode="External"/><Relationship Id="rId16" Type="http://schemas.openxmlformats.org/officeDocument/2006/relationships/hyperlink" Target="https://elibrary.ru/item.asp?id=18043802" TargetMode="External"/><Relationship Id="rId20" Type="http://schemas.openxmlformats.org/officeDocument/2006/relationships/hyperlink" Target="https://elibrary.ru/contents.asp?id=33820498" TargetMode="External"/><Relationship Id="rId1" Type="http://schemas.openxmlformats.org/officeDocument/2006/relationships/hyperlink" Target="https://elibrary.ru/item.asp?id=20365997" TargetMode="External"/><Relationship Id="rId6" Type="http://schemas.openxmlformats.org/officeDocument/2006/relationships/hyperlink" Target="https://elibrary.ru/contents.asp?id=33926596&amp;selid=20927079" TargetMode="External"/><Relationship Id="rId11" Type="http://schemas.openxmlformats.org/officeDocument/2006/relationships/hyperlink" Target="https://elibrary.ru/contents.asp?id=34065413&amp;selid=23309199" TargetMode="External"/><Relationship Id="rId5" Type="http://schemas.openxmlformats.org/officeDocument/2006/relationships/hyperlink" Target="https://elibrary.ru/contents.asp?id=33926596" TargetMode="External"/><Relationship Id="rId15" Type="http://schemas.openxmlformats.org/officeDocument/2006/relationships/hyperlink" Target="https://elibrary.ru/item.asp?id=19790899" TargetMode="External"/><Relationship Id="rId10" Type="http://schemas.openxmlformats.org/officeDocument/2006/relationships/hyperlink" Target="https://elibrary.ru/contents.asp?id=34065413" TargetMode="External"/><Relationship Id="rId19" Type="http://schemas.openxmlformats.org/officeDocument/2006/relationships/hyperlink" Target="https://elibrary.ru/item.asp?id=18840180" TargetMode="External"/><Relationship Id="rId4" Type="http://schemas.openxmlformats.org/officeDocument/2006/relationships/hyperlink" Target="https://elibrary.ru/item.asp?id=20927079" TargetMode="External"/><Relationship Id="rId9" Type="http://schemas.openxmlformats.org/officeDocument/2006/relationships/hyperlink" Target="https://elibrary.ru/item.asp?id=23309199" TargetMode="External"/><Relationship Id="rId14" Type="http://schemas.openxmlformats.org/officeDocument/2006/relationships/hyperlink" Target="https://elibrary.ru/contents.asp?id=33951435&amp;selid=21367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F75D-6992-442B-A640-354A6CC0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24</Pages>
  <Words>5151</Words>
  <Characters>29362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16</cp:revision>
  <dcterms:created xsi:type="dcterms:W3CDTF">2019-04-02T09:34:00Z</dcterms:created>
  <dcterms:modified xsi:type="dcterms:W3CDTF">2019-04-29T21:42:00Z</dcterms:modified>
</cp:coreProperties>
</file>